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A548B" w14:textId="77777777" w:rsidR="00053D45" w:rsidRDefault="00053D45" w:rsidP="00053D45">
      <w:pPr>
        <w:tabs>
          <w:tab w:val="left" w:pos="12474"/>
        </w:tabs>
        <w:spacing w:after="0" w:line="240" w:lineRule="auto"/>
        <w:ind w:right="72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Opis Przedmiotu Zamówienia</w:t>
      </w:r>
    </w:p>
    <w:p w14:paraId="7EBA5805" w14:textId="77777777" w:rsidR="00053D45" w:rsidRPr="00CE1466" w:rsidRDefault="00053D45" w:rsidP="00053D45">
      <w:pPr>
        <w:spacing w:after="0" w:line="240" w:lineRule="auto"/>
        <w:ind w:right="72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……………………….</w:t>
      </w:r>
    </w:p>
    <w:p w14:paraId="4DCFBE03" w14:textId="77777777" w:rsidR="00053D45" w:rsidRDefault="00053D45" w:rsidP="00053D45">
      <w:pPr>
        <w:spacing w:after="0" w:line="360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(pieczęć Wykonawcy)</w:t>
      </w:r>
    </w:p>
    <w:p w14:paraId="35B95F38" w14:textId="77777777" w:rsidR="00053D45" w:rsidRDefault="00053D45" w:rsidP="00053D45">
      <w:pPr>
        <w:tabs>
          <w:tab w:val="left" w:pos="1440"/>
        </w:tabs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386B0ED" w14:textId="77777777" w:rsidR="00053D45" w:rsidRDefault="00053D45" w:rsidP="00053D45">
      <w:pPr>
        <w:tabs>
          <w:tab w:val="left" w:pos="1440"/>
        </w:tabs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Część 7:</w:t>
      </w:r>
    </w:p>
    <w:p w14:paraId="013E35D0" w14:textId="77777777" w:rsidR="00053D45" w:rsidRDefault="00053D45" w:rsidP="00053D45">
      <w:pPr>
        <w:tabs>
          <w:tab w:val="left" w:pos="1440"/>
        </w:tabs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Pozostałe (różne) produkty ogólnospożywcze oraz jaja, miód i inne</w:t>
      </w:r>
    </w:p>
    <w:p w14:paraId="4AA32B80" w14:textId="77777777" w:rsidR="00053D45" w:rsidRDefault="00053D45" w:rsidP="00053D45">
      <w:pPr>
        <w:tabs>
          <w:tab w:val="left" w:pos="1440"/>
        </w:tabs>
        <w:spacing w:after="0" w:line="360" w:lineRule="auto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1233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141"/>
        <w:gridCol w:w="962"/>
        <w:gridCol w:w="1843"/>
        <w:gridCol w:w="1559"/>
        <w:gridCol w:w="1134"/>
        <w:gridCol w:w="1418"/>
      </w:tblGrid>
      <w:tr w:rsidR="00587F6C" w14:paraId="3EB44BDD" w14:textId="2188AD8A" w:rsidTr="00407D9C">
        <w:tc>
          <w:tcPr>
            <w:tcW w:w="1276" w:type="dxa"/>
            <w:shd w:val="clear" w:color="auto" w:fill="auto"/>
            <w:vAlign w:val="center"/>
          </w:tcPr>
          <w:p w14:paraId="70C8BD84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41" w:type="dxa"/>
            <w:shd w:val="clear" w:color="auto" w:fill="auto"/>
            <w:vAlign w:val="center"/>
          </w:tcPr>
          <w:p w14:paraId="601B6B76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16F6671C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DE5D77" w14:textId="6329EE5F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  <w:r w:rsidR="00407D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Przewidywana ilość</w:t>
            </w:r>
          </w:p>
        </w:tc>
        <w:tc>
          <w:tcPr>
            <w:tcW w:w="1559" w:type="dxa"/>
          </w:tcPr>
          <w:p w14:paraId="7BA9F72A" w14:textId="5532736A" w:rsidR="00587F6C" w:rsidRDefault="00AC3B07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</w:t>
            </w:r>
            <w:r w:rsidR="00407D9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ena </w:t>
            </w:r>
            <w:r w:rsidR="00587F6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jednostkowa netto</w:t>
            </w:r>
          </w:p>
        </w:tc>
        <w:tc>
          <w:tcPr>
            <w:tcW w:w="1134" w:type="dxa"/>
          </w:tcPr>
          <w:p w14:paraId="235EF919" w14:textId="78A4789F" w:rsidR="00587F6C" w:rsidRDefault="00407D9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V</w:t>
            </w:r>
            <w:r w:rsidR="00587F6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at </w:t>
            </w:r>
          </w:p>
        </w:tc>
        <w:tc>
          <w:tcPr>
            <w:tcW w:w="1418" w:type="dxa"/>
          </w:tcPr>
          <w:p w14:paraId="13765AAE" w14:textId="40CAC22C" w:rsidR="00587F6C" w:rsidRDefault="00407D9C" w:rsidP="00407D9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Wartość brutto</w:t>
            </w:r>
          </w:p>
        </w:tc>
      </w:tr>
      <w:tr w:rsidR="00587F6C" w14:paraId="452A22DE" w14:textId="3E818CFE" w:rsidTr="00407D9C">
        <w:tc>
          <w:tcPr>
            <w:tcW w:w="1276" w:type="dxa"/>
            <w:shd w:val="clear" w:color="auto" w:fill="auto"/>
            <w:vAlign w:val="center"/>
          </w:tcPr>
          <w:p w14:paraId="25CF2884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shd w:val="clear" w:color="auto" w:fill="auto"/>
            <w:vAlign w:val="center"/>
          </w:tcPr>
          <w:p w14:paraId="17521185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62" w:type="dxa"/>
            <w:shd w:val="clear" w:color="auto" w:fill="auto"/>
            <w:vAlign w:val="center"/>
          </w:tcPr>
          <w:p w14:paraId="4276CC52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8937AF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59" w:type="dxa"/>
          </w:tcPr>
          <w:p w14:paraId="2A95141A" w14:textId="2481DE10" w:rsidR="00587F6C" w:rsidRDefault="00A37F4B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34" w:type="dxa"/>
          </w:tcPr>
          <w:p w14:paraId="0FDD978A" w14:textId="2530D76B" w:rsidR="00587F6C" w:rsidRDefault="00A37F4B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418" w:type="dxa"/>
          </w:tcPr>
          <w:p w14:paraId="0B0AC691" w14:textId="5DC4E1E9" w:rsidR="00587F6C" w:rsidRDefault="00A37F4B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</w:tr>
      <w:tr w:rsidR="00587F6C" w14:paraId="0F875261" w14:textId="3770576F" w:rsidTr="00407D9C">
        <w:tc>
          <w:tcPr>
            <w:tcW w:w="1276" w:type="dxa"/>
            <w:vAlign w:val="center"/>
          </w:tcPr>
          <w:p w14:paraId="7C8886DF" w14:textId="77777777" w:rsidR="00587F6C" w:rsidRDefault="00587F6C" w:rsidP="002602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1CAB0C41" w14:textId="77777777" w:rsidR="00587F6C" w:rsidRDefault="00587F6C" w:rsidP="008F7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Cukier biały, kryształ polski-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</w:t>
            </w:r>
            <w:r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eb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pa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</w:t>
            </w:r>
            <w:r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962" w:type="dxa"/>
            <w:vAlign w:val="center"/>
          </w:tcPr>
          <w:p w14:paraId="6901DB2C" w14:textId="77777777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843" w:type="dxa"/>
            <w:vAlign w:val="center"/>
          </w:tcPr>
          <w:p w14:paraId="074224B8" w14:textId="021BE7B0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559" w:type="dxa"/>
          </w:tcPr>
          <w:p w14:paraId="5516132F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2454397D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6BD6FDFC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15DD259A" w14:textId="31DAA362" w:rsidTr="00407D9C">
        <w:trPr>
          <w:trHeight w:val="962"/>
        </w:trPr>
        <w:tc>
          <w:tcPr>
            <w:tcW w:w="1276" w:type="dxa"/>
            <w:vAlign w:val="center"/>
          </w:tcPr>
          <w:p w14:paraId="776FE9E1" w14:textId="77777777" w:rsidR="00587F6C" w:rsidRDefault="00587F6C" w:rsidP="002602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1B6C4A49" w14:textId="77777777" w:rsidR="00587F6C" w:rsidRDefault="00587F6C" w:rsidP="008F7C8C">
            <w:pPr>
              <w:spacing w:before="2" w:after="0" w:line="230" w:lineRule="exact"/>
              <w:ind w:right="66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Kasza jęczmienna -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pacing w:val="4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ma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rs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 p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nna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b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6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n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owan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>
              <w:rPr>
                <w:rFonts w:ascii="Arial" w:eastAsia="Times New Roman" w:hAnsi="Arial" w:cs="Arial"/>
                <w:spacing w:val="-1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1kg,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jakość 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klasa I</w:t>
            </w:r>
          </w:p>
        </w:tc>
        <w:tc>
          <w:tcPr>
            <w:tcW w:w="962" w:type="dxa"/>
            <w:vAlign w:val="center"/>
          </w:tcPr>
          <w:p w14:paraId="246A9B94" w14:textId="77777777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843" w:type="dxa"/>
            <w:vAlign w:val="center"/>
          </w:tcPr>
          <w:p w14:paraId="28DF3410" w14:textId="0393F7D3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559" w:type="dxa"/>
          </w:tcPr>
          <w:p w14:paraId="2FF35B45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5D48946F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2BBAC3BD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7E29662D" w14:textId="36F3FB08" w:rsidTr="00407D9C">
        <w:tc>
          <w:tcPr>
            <w:tcW w:w="1276" w:type="dxa"/>
            <w:vAlign w:val="center"/>
          </w:tcPr>
          <w:p w14:paraId="5FF84BFA" w14:textId="77777777" w:rsidR="00587F6C" w:rsidRDefault="00587F6C" w:rsidP="002602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53879727" w14:textId="788AAC04" w:rsidR="00587F6C" w:rsidRDefault="00587F6C" w:rsidP="008F7C8C">
            <w:pPr>
              <w:spacing w:after="0" w:line="240" w:lineRule="auto"/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Koncentrat pomidorowy -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ten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on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produkt nie zawiera żadnych konserwantów ani substancji dodatkowych. zawartości pomidorów w produkcie nie mniej niż 28-30%,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owa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1,41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edno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5352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190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g,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 jakość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klasa I</w:t>
            </w:r>
          </w:p>
        </w:tc>
        <w:tc>
          <w:tcPr>
            <w:tcW w:w="962" w:type="dxa"/>
            <w:vAlign w:val="center"/>
          </w:tcPr>
          <w:p w14:paraId="13BE8B23" w14:textId="61631467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vAlign w:val="center"/>
          </w:tcPr>
          <w:p w14:paraId="0FEC7AA3" w14:textId="5E970590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180</w:t>
            </w:r>
          </w:p>
        </w:tc>
        <w:tc>
          <w:tcPr>
            <w:tcW w:w="1559" w:type="dxa"/>
          </w:tcPr>
          <w:p w14:paraId="19791365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17261DC4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48F245C9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47D9C9B2" w14:textId="116C0EBB" w:rsidTr="00407D9C">
        <w:tc>
          <w:tcPr>
            <w:tcW w:w="1276" w:type="dxa"/>
            <w:vAlign w:val="center"/>
          </w:tcPr>
          <w:p w14:paraId="1541B793" w14:textId="77777777" w:rsidR="00587F6C" w:rsidRDefault="00587F6C" w:rsidP="002602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152C332F" w14:textId="77777777" w:rsidR="00587F6C" w:rsidRDefault="00587F6C" w:rsidP="008F7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Mąka pszenna poznańska - </w:t>
            </w:r>
            <w:r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500, opa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owan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g,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eb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pap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e,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jakość 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klasa I</w:t>
            </w:r>
          </w:p>
        </w:tc>
        <w:tc>
          <w:tcPr>
            <w:tcW w:w="962" w:type="dxa"/>
            <w:vAlign w:val="center"/>
          </w:tcPr>
          <w:p w14:paraId="5BB44F11" w14:textId="77777777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843" w:type="dxa"/>
            <w:vAlign w:val="center"/>
          </w:tcPr>
          <w:p w14:paraId="2F4A1379" w14:textId="62BD40B7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559" w:type="dxa"/>
          </w:tcPr>
          <w:p w14:paraId="282A33DA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2C03CD4A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797DE62F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47030011" w14:textId="6DF49980" w:rsidTr="00407D9C">
        <w:tc>
          <w:tcPr>
            <w:tcW w:w="1276" w:type="dxa"/>
            <w:vAlign w:val="center"/>
          </w:tcPr>
          <w:p w14:paraId="4D1F3519" w14:textId="77777777" w:rsidR="00587F6C" w:rsidRPr="00E74732" w:rsidRDefault="00587F6C" w:rsidP="00260283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4144E0E4" w14:textId="4EA00E07" w:rsidR="00587F6C" w:rsidRPr="00E74732" w:rsidRDefault="00587F6C" w:rsidP="008F7C8C">
            <w:pPr>
              <w:spacing w:after="0" w:line="229" w:lineRule="exact"/>
              <w:ind w:right="-2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E747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Makaron nitka </w:t>
            </w:r>
            <w:proofErr w:type="spellStart"/>
            <w:r w:rsidRPr="00E747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durum</w:t>
            </w:r>
            <w:proofErr w:type="spellEnd"/>
            <w:r w:rsidRPr="00E747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– po ugotowaniu konsystencja stała, nie powinien się sklejać, bez dodatków, ulepszaczy, opakowanie </w:t>
            </w:r>
            <w:r w:rsidRPr="00E747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je</w:t>
            </w:r>
            <w:r w:rsidR="00624AB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dnostkowe 500 g</w:t>
            </w:r>
            <w:r w:rsidRPr="00E747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, </w:t>
            </w:r>
            <w:r w:rsidRPr="00E74732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jakość  </w:t>
            </w:r>
            <w:r w:rsidRPr="00E74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klasa I, bez dodatku kurkumy, bez dodatku kurkumy</w:t>
            </w:r>
          </w:p>
        </w:tc>
        <w:tc>
          <w:tcPr>
            <w:tcW w:w="962" w:type="dxa"/>
            <w:vAlign w:val="center"/>
          </w:tcPr>
          <w:p w14:paraId="0A745862" w14:textId="3CE477EC" w:rsidR="00587F6C" w:rsidRPr="00E74732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kg</w:t>
            </w:r>
          </w:p>
        </w:tc>
        <w:tc>
          <w:tcPr>
            <w:tcW w:w="1843" w:type="dxa"/>
            <w:vAlign w:val="center"/>
          </w:tcPr>
          <w:p w14:paraId="2C6F5B01" w14:textId="11688E1D" w:rsidR="00587F6C" w:rsidRPr="00E74732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559" w:type="dxa"/>
          </w:tcPr>
          <w:p w14:paraId="784FBBC2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4DFE3057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5BB1AA3A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43026D1F" w14:textId="49DC4E1C" w:rsidTr="00407D9C">
        <w:trPr>
          <w:trHeight w:val="1220"/>
        </w:trPr>
        <w:tc>
          <w:tcPr>
            <w:tcW w:w="1276" w:type="dxa"/>
            <w:vAlign w:val="center"/>
          </w:tcPr>
          <w:p w14:paraId="592669AF" w14:textId="77777777" w:rsidR="00587F6C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31B152CA" w14:textId="77777777" w:rsidR="00587F6C" w:rsidRDefault="00587F6C" w:rsidP="008F7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Olej uniwersalny (rzepakowy) 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un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po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ż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ada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ate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but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1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spacing w:val="6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y, olej roślinny rafinowany o zawartości kwasów jednonienasyconych powyżej 50% i zawartości kwasów wielonienasyconych poniżej 40%,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jakość 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klasa I</w:t>
            </w:r>
          </w:p>
        </w:tc>
        <w:tc>
          <w:tcPr>
            <w:tcW w:w="962" w:type="dxa"/>
            <w:vAlign w:val="center"/>
          </w:tcPr>
          <w:p w14:paraId="7AC1DEA7" w14:textId="77777777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vAlign w:val="center"/>
          </w:tcPr>
          <w:p w14:paraId="7A87B39C" w14:textId="05650319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450</w:t>
            </w:r>
          </w:p>
        </w:tc>
        <w:tc>
          <w:tcPr>
            <w:tcW w:w="1559" w:type="dxa"/>
          </w:tcPr>
          <w:p w14:paraId="1267EF14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00F33153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23AD5640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7E2A9C87" w14:textId="4BD29311" w:rsidTr="00407D9C">
        <w:trPr>
          <w:trHeight w:val="70"/>
        </w:trPr>
        <w:tc>
          <w:tcPr>
            <w:tcW w:w="1276" w:type="dxa"/>
            <w:vAlign w:val="center"/>
          </w:tcPr>
          <w:p w14:paraId="75B10211" w14:textId="77777777" w:rsidR="00587F6C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22A94269" w14:textId="1AB945E3" w:rsidR="00587F6C" w:rsidRDefault="00587F6C" w:rsidP="008F7C8C">
            <w:pPr>
              <w:spacing w:before="1" w:after="0" w:line="232" w:lineRule="exact"/>
              <w:ind w:right="47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Musztarda -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gę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ta,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odp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dni</w:t>
            </w:r>
            <w:r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eg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</w:t>
            </w:r>
            <w:r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b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z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tó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-1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</w:t>
            </w:r>
            <w:r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ó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edno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owe</w:t>
            </w:r>
            <w:r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 g, zawierająca nie więcej niż 10 g cukrów w </w:t>
            </w:r>
            <w:r w:rsidR="00AD5EE9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>2</w:t>
            </w:r>
            <w:r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00 g/ml produktu gotowego do spożycia, rodzaj; Rosyjska, Stołowa, </w:t>
            </w:r>
            <w:proofErr w:type="spellStart"/>
            <w:r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>Kremska</w:t>
            </w:r>
            <w:proofErr w:type="spellEnd"/>
            <w:r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, 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jakość klasa I</w:t>
            </w:r>
          </w:p>
        </w:tc>
        <w:tc>
          <w:tcPr>
            <w:tcW w:w="962" w:type="dxa"/>
            <w:vAlign w:val="center"/>
          </w:tcPr>
          <w:p w14:paraId="52656FEA" w14:textId="7B43D2F9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vAlign w:val="center"/>
          </w:tcPr>
          <w:p w14:paraId="18833F93" w14:textId="6DD30184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59" w:type="dxa"/>
          </w:tcPr>
          <w:p w14:paraId="47225B7E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05B717C3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6860C765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62F65D02" w14:textId="63CE4DD3" w:rsidTr="00407D9C">
        <w:tc>
          <w:tcPr>
            <w:tcW w:w="1276" w:type="dxa"/>
            <w:vAlign w:val="center"/>
          </w:tcPr>
          <w:p w14:paraId="48B2C070" w14:textId="77777777" w:rsidR="00587F6C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0C8D6740" w14:textId="77777777" w:rsidR="00587F6C" w:rsidRDefault="00587F6C" w:rsidP="008F7C8C">
            <w:pPr>
              <w:spacing w:after="0" w:line="229" w:lineRule="exact"/>
              <w:ind w:right="-20"/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Sól morska -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o obniżonej zawartości sodu (sodowo – potasowa)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warzona, spożywcza,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owe 1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g, 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jakość 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klasa I </w:t>
            </w:r>
          </w:p>
        </w:tc>
        <w:tc>
          <w:tcPr>
            <w:tcW w:w="962" w:type="dxa"/>
            <w:vAlign w:val="center"/>
          </w:tcPr>
          <w:p w14:paraId="27BEBE92" w14:textId="77777777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843" w:type="dxa"/>
            <w:vAlign w:val="center"/>
          </w:tcPr>
          <w:p w14:paraId="5BA1A2FB" w14:textId="5041FB1F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559" w:type="dxa"/>
          </w:tcPr>
          <w:p w14:paraId="48F74ACD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0566A109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7C8C7336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36E33097" w14:textId="332CDD79" w:rsidTr="00407D9C">
        <w:trPr>
          <w:trHeight w:val="562"/>
        </w:trPr>
        <w:tc>
          <w:tcPr>
            <w:tcW w:w="1276" w:type="dxa"/>
            <w:vAlign w:val="center"/>
          </w:tcPr>
          <w:p w14:paraId="205B1029" w14:textId="77777777" w:rsidR="00587F6C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6087C717" w14:textId="3CA2E9AA" w:rsidR="00587F6C" w:rsidRDefault="00587F6C" w:rsidP="008F7C8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Oregano –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bez obcych zapachów, konsystencja sypka,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edno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owe</w:t>
            </w:r>
            <w:r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="00A420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0 g,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bez dodatku soli/sodu, cukru i substancji słodzących, ,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jakość 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klasa I, opakowanie nieprzezroczyste</w:t>
            </w:r>
          </w:p>
        </w:tc>
        <w:tc>
          <w:tcPr>
            <w:tcW w:w="962" w:type="dxa"/>
            <w:vAlign w:val="center"/>
          </w:tcPr>
          <w:p w14:paraId="53EDA129" w14:textId="7D33398C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vAlign w:val="center"/>
          </w:tcPr>
          <w:p w14:paraId="5E4C79A2" w14:textId="06F8BD6B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559" w:type="dxa"/>
          </w:tcPr>
          <w:p w14:paraId="0219619C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2657D7BE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5B39325D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283AD948" w14:textId="3C4DF799" w:rsidTr="00407D9C">
        <w:tc>
          <w:tcPr>
            <w:tcW w:w="1276" w:type="dxa"/>
            <w:vAlign w:val="center"/>
          </w:tcPr>
          <w:p w14:paraId="44CBEA8B" w14:textId="79C64181" w:rsidR="00587F6C" w:rsidRPr="00260283" w:rsidRDefault="00587F6C" w:rsidP="00260283">
            <w:pPr>
              <w:spacing w:after="0" w:line="240" w:lineRule="auto"/>
              <w:ind w:left="567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141" w:type="dxa"/>
            <w:vAlign w:val="center"/>
          </w:tcPr>
          <w:p w14:paraId="5DF1C098" w14:textId="03DACABA" w:rsidR="00587F6C" w:rsidRDefault="00587F6C" w:rsidP="008F7C8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Tymianek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– aromatyczne, bez obcych zapachów, konsystencja sypka, opakowanie jednostkowe </w:t>
            </w:r>
            <w:r w:rsidR="00A420D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 g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, bez dodatku soli/sodu, cukru i substancji słodzących,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jakość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klasa I, opakowanie nieprzezroczyste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62" w:type="dxa"/>
            <w:vAlign w:val="center"/>
          </w:tcPr>
          <w:p w14:paraId="1E7668DA" w14:textId="23D97233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vAlign w:val="center"/>
          </w:tcPr>
          <w:p w14:paraId="3FA140AC" w14:textId="558A788F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559" w:type="dxa"/>
          </w:tcPr>
          <w:p w14:paraId="15A6F9DA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758611B1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16206BF2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3CBE6E88" w14:textId="74D9E1B3" w:rsidTr="00407D9C">
        <w:tc>
          <w:tcPr>
            <w:tcW w:w="1276" w:type="dxa"/>
            <w:vAlign w:val="center"/>
          </w:tcPr>
          <w:p w14:paraId="74AE6DFA" w14:textId="77777777" w:rsidR="00587F6C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62BE1351" w14:textId="2F239593" w:rsidR="00587F6C" w:rsidRDefault="00587F6C" w:rsidP="008F7C8C">
            <w:pPr>
              <w:spacing w:before="29" w:after="0" w:line="238" w:lineRule="exact"/>
              <w:ind w:right="10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Sok  jabłkowy-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naturalny bez konserwantów</w:t>
            </w:r>
          </w:p>
        </w:tc>
        <w:tc>
          <w:tcPr>
            <w:tcW w:w="962" w:type="dxa"/>
            <w:vAlign w:val="center"/>
          </w:tcPr>
          <w:p w14:paraId="30F8023D" w14:textId="67FEE3B8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vAlign w:val="center"/>
          </w:tcPr>
          <w:p w14:paraId="357AA2A5" w14:textId="7320BC02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559" w:type="dxa"/>
          </w:tcPr>
          <w:p w14:paraId="424DCD20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45305932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65B49878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5463EA19" w14:textId="5C4A2AF4" w:rsidTr="00407D9C">
        <w:tc>
          <w:tcPr>
            <w:tcW w:w="1276" w:type="dxa"/>
            <w:vAlign w:val="center"/>
          </w:tcPr>
          <w:p w14:paraId="770B4906" w14:textId="77777777" w:rsidR="00587F6C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06FD4FE3" w14:textId="1DDE4734" w:rsidR="00587F6C" w:rsidRDefault="00587F6C" w:rsidP="008F7C8C">
            <w:pPr>
              <w:spacing w:before="1" w:after="0" w:line="240" w:lineRule="auto"/>
              <w:ind w:right="-2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Kasza gryczana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sypka, po ugotowaniu powinna być sypka i nie powinna się sklejać,  opakowanie 1 -kg, 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jakość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klasa I</w:t>
            </w:r>
          </w:p>
        </w:tc>
        <w:tc>
          <w:tcPr>
            <w:tcW w:w="962" w:type="dxa"/>
            <w:vAlign w:val="center"/>
          </w:tcPr>
          <w:p w14:paraId="3EEE6FBD" w14:textId="77777777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843" w:type="dxa"/>
            <w:vAlign w:val="center"/>
          </w:tcPr>
          <w:p w14:paraId="5C4168F2" w14:textId="2F1F7C60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559" w:type="dxa"/>
          </w:tcPr>
          <w:p w14:paraId="7F18E80F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61AA76DA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245EBA0B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14A20F05" w14:textId="611404F2" w:rsidTr="00407D9C">
        <w:tc>
          <w:tcPr>
            <w:tcW w:w="1276" w:type="dxa"/>
            <w:vAlign w:val="center"/>
          </w:tcPr>
          <w:p w14:paraId="6515C2DA" w14:textId="77777777" w:rsidR="00587F6C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0EE10AF4" w14:textId="77777777" w:rsidR="00587F6C" w:rsidRDefault="00587F6C" w:rsidP="008F7C8C">
            <w:pPr>
              <w:spacing w:before="1" w:after="0" w:line="240" w:lineRule="auto"/>
              <w:ind w:right="-2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Ryż biały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–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opakowanie jednostkowe 1 kg,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jakość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klasa I</w:t>
            </w:r>
          </w:p>
        </w:tc>
        <w:tc>
          <w:tcPr>
            <w:tcW w:w="962" w:type="dxa"/>
            <w:vAlign w:val="center"/>
          </w:tcPr>
          <w:p w14:paraId="6A6DD960" w14:textId="77777777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843" w:type="dxa"/>
            <w:vAlign w:val="center"/>
          </w:tcPr>
          <w:p w14:paraId="1339348F" w14:textId="3D511328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559" w:type="dxa"/>
          </w:tcPr>
          <w:p w14:paraId="7645016A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53072B5D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580EA6A8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0317C002" w14:textId="451C66B4" w:rsidTr="00407D9C">
        <w:trPr>
          <w:trHeight w:val="808"/>
        </w:trPr>
        <w:tc>
          <w:tcPr>
            <w:tcW w:w="1276" w:type="dxa"/>
            <w:vAlign w:val="center"/>
          </w:tcPr>
          <w:p w14:paraId="03888BCB" w14:textId="77777777" w:rsidR="00587F6C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2867A617" w14:textId="7DA1147D" w:rsidR="00587F6C" w:rsidRDefault="00587F6C" w:rsidP="008F7C8C">
            <w:pPr>
              <w:spacing w:before="1" w:after="0" w:line="240" w:lineRule="auto"/>
              <w:ind w:right="-2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Cukier wanilinowy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–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opakowanie jednostkowe </w:t>
            </w:r>
            <w:r w:rsidR="00A420D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15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g,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jakość 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klasa I, opakowanie nieprzezroczyste</w:t>
            </w:r>
          </w:p>
        </w:tc>
        <w:tc>
          <w:tcPr>
            <w:tcW w:w="962" w:type="dxa"/>
            <w:vAlign w:val="center"/>
          </w:tcPr>
          <w:p w14:paraId="2B5B94CD" w14:textId="77777777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vAlign w:val="center"/>
          </w:tcPr>
          <w:p w14:paraId="73684B25" w14:textId="49D991E3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559" w:type="dxa"/>
          </w:tcPr>
          <w:p w14:paraId="4BA6F4A8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01DB6859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6D9CE1E7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70B272D8" w14:textId="369344F1" w:rsidTr="00407D9C">
        <w:trPr>
          <w:trHeight w:val="948"/>
        </w:trPr>
        <w:tc>
          <w:tcPr>
            <w:tcW w:w="1276" w:type="dxa"/>
            <w:vAlign w:val="center"/>
          </w:tcPr>
          <w:p w14:paraId="412DC00D" w14:textId="77777777" w:rsidR="00587F6C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132D9CD4" w14:textId="252E8CDB" w:rsidR="00587F6C" w:rsidRDefault="00587F6C" w:rsidP="008F7C8C">
            <w:pPr>
              <w:spacing w:before="1" w:after="0" w:line="240" w:lineRule="auto"/>
              <w:ind w:right="-2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Cynamon mielony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–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opakowanie jednostkowe </w:t>
            </w:r>
            <w:r w:rsidR="00A420D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20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g, ,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 jakość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klasa I, opakowanie nieprzezroczyste</w:t>
            </w:r>
          </w:p>
        </w:tc>
        <w:tc>
          <w:tcPr>
            <w:tcW w:w="962" w:type="dxa"/>
            <w:vAlign w:val="center"/>
          </w:tcPr>
          <w:p w14:paraId="57E61CEC" w14:textId="77777777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vAlign w:val="center"/>
          </w:tcPr>
          <w:p w14:paraId="31F07482" w14:textId="17B317AB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559" w:type="dxa"/>
          </w:tcPr>
          <w:p w14:paraId="51301DC7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59688ADB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4AC8AC4A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4FC19F98" w14:textId="0F866B74" w:rsidTr="00407D9C">
        <w:tc>
          <w:tcPr>
            <w:tcW w:w="1276" w:type="dxa"/>
            <w:vAlign w:val="center"/>
          </w:tcPr>
          <w:p w14:paraId="6CE1C273" w14:textId="77777777" w:rsidR="00587F6C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2BEDA5CC" w14:textId="2B6DE213" w:rsidR="00587F6C" w:rsidRDefault="00587F6C" w:rsidP="008F7C8C">
            <w:pPr>
              <w:spacing w:before="1" w:after="0" w:line="240" w:lineRule="auto"/>
              <w:ind w:right="-2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Liść laurowy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–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opakowanie jednostkowe 7g,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jakość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klasa I, opakowanie nieprzezroczyste</w:t>
            </w:r>
          </w:p>
        </w:tc>
        <w:tc>
          <w:tcPr>
            <w:tcW w:w="962" w:type="dxa"/>
            <w:vAlign w:val="center"/>
          </w:tcPr>
          <w:p w14:paraId="56FE4BDD" w14:textId="77777777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vAlign w:val="center"/>
          </w:tcPr>
          <w:p w14:paraId="74B1456F" w14:textId="70C9C04A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559" w:type="dxa"/>
          </w:tcPr>
          <w:p w14:paraId="37A5FB60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1B4799FE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32D4E914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0CAA7F1D" w14:textId="2CFE76FD" w:rsidTr="00407D9C">
        <w:tc>
          <w:tcPr>
            <w:tcW w:w="1276" w:type="dxa"/>
            <w:vAlign w:val="center"/>
          </w:tcPr>
          <w:p w14:paraId="52147631" w14:textId="77777777" w:rsidR="00587F6C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760705D2" w14:textId="0B0007AA" w:rsidR="00587F6C" w:rsidRDefault="00587F6C" w:rsidP="008F7C8C">
            <w:pPr>
              <w:spacing w:before="1" w:after="0" w:line="240" w:lineRule="auto"/>
              <w:ind w:right="-2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Zioła prowansalskie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opakowanie jednostkowe </w:t>
            </w:r>
            <w:r w:rsidR="005D4B6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g, 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klasa I, opakowanie nieprzezroczyste</w:t>
            </w:r>
          </w:p>
        </w:tc>
        <w:tc>
          <w:tcPr>
            <w:tcW w:w="962" w:type="dxa"/>
            <w:vAlign w:val="center"/>
          </w:tcPr>
          <w:p w14:paraId="06774932" w14:textId="77777777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vAlign w:val="center"/>
          </w:tcPr>
          <w:p w14:paraId="293FB90A" w14:textId="4548B0D9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559" w:type="dxa"/>
          </w:tcPr>
          <w:p w14:paraId="7F87BDCC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773C46F1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39278FC4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6D3D2334" w14:textId="3DC33376" w:rsidTr="00407D9C">
        <w:tc>
          <w:tcPr>
            <w:tcW w:w="1276" w:type="dxa"/>
            <w:vAlign w:val="center"/>
          </w:tcPr>
          <w:p w14:paraId="03DB4425" w14:textId="77777777" w:rsidR="00587F6C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0DD1F34C" w14:textId="1A8342B5" w:rsidR="00587F6C" w:rsidRDefault="00587F6C" w:rsidP="008F7C8C">
            <w:pPr>
              <w:spacing w:before="1" w:after="0" w:line="240" w:lineRule="auto"/>
              <w:ind w:right="-2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Ziele angielskie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jednostkowe 1</w:t>
            </w:r>
            <w:r w:rsidR="005D4B6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 g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jakość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klasa I, opakowanie nieprzezroczyste</w:t>
            </w:r>
          </w:p>
        </w:tc>
        <w:tc>
          <w:tcPr>
            <w:tcW w:w="962" w:type="dxa"/>
            <w:vAlign w:val="center"/>
          </w:tcPr>
          <w:p w14:paraId="4A6F5265" w14:textId="77777777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vAlign w:val="center"/>
          </w:tcPr>
          <w:p w14:paraId="2BB8D7D7" w14:textId="37925CDE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559" w:type="dxa"/>
          </w:tcPr>
          <w:p w14:paraId="49FD9D1B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1AAA06F8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049A06DE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268E4F49" w14:textId="240633B0" w:rsidTr="00407D9C">
        <w:tc>
          <w:tcPr>
            <w:tcW w:w="1276" w:type="dxa"/>
            <w:vAlign w:val="center"/>
          </w:tcPr>
          <w:p w14:paraId="5D7C6266" w14:textId="77777777" w:rsidR="00587F6C" w:rsidRPr="00B05EE6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07D7BB19" w14:textId="558F5343" w:rsidR="00587F6C" w:rsidRPr="00B05EE6" w:rsidRDefault="00587F6C" w:rsidP="008F7C8C">
            <w:pPr>
              <w:spacing w:before="1" w:after="0" w:line="240" w:lineRule="auto"/>
              <w:ind w:right="-2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05E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Pieprz czarny mielony </w:t>
            </w:r>
            <w:r w:rsidRPr="00B05EE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</w:t>
            </w:r>
            <w:r w:rsidRPr="00B05E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</w:t>
            </w:r>
            <w:r w:rsidRPr="00B05EE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opakowanie jednostkowe </w:t>
            </w:r>
            <w:r w:rsidR="005D4B6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15</w:t>
            </w:r>
            <w:r w:rsidRPr="00B05EE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g, </w:t>
            </w:r>
            <w:r w:rsidRPr="00B05EE6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jakość</w:t>
            </w:r>
            <w:r w:rsidRPr="00B05EE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B05EE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klasa I, opakowanie nieprzezroczyste</w:t>
            </w:r>
          </w:p>
        </w:tc>
        <w:tc>
          <w:tcPr>
            <w:tcW w:w="962" w:type="dxa"/>
            <w:vAlign w:val="center"/>
          </w:tcPr>
          <w:p w14:paraId="7A3171F7" w14:textId="77777777" w:rsidR="00587F6C" w:rsidRPr="00B05EE6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B05E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vAlign w:val="center"/>
          </w:tcPr>
          <w:p w14:paraId="55EE004C" w14:textId="27784B98" w:rsidR="00587F6C" w:rsidRPr="00B05EE6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559" w:type="dxa"/>
          </w:tcPr>
          <w:p w14:paraId="6B447CFB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547EC040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1CF9B3E4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:rsidRPr="003A2C71" w14:paraId="4A678034" w14:textId="3276FA36" w:rsidTr="00407D9C">
        <w:tc>
          <w:tcPr>
            <w:tcW w:w="1276" w:type="dxa"/>
            <w:vAlign w:val="center"/>
          </w:tcPr>
          <w:p w14:paraId="3C8457AC" w14:textId="77777777" w:rsidR="00587F6C" w:rsidRPr="003A2C71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3C242525" w14:textId="37C82AFB" w:rsidR="00587F6C" w:rsidRPr="003A2C71" w:rsidRDefault="00587F6C" w:rsidP="008F7C8C">
            <w:pPr>
              <w:spacing w:before="1" w:after="0" w:line="240" w:lineRule="auto"/>
              <w:ind w:right="-2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A2C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Papryka czerwona mielona słodka  </w:t>
            </w:r>
            <w:r w:rsidRPr="003A2C7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opakowanie jednostkowe </w:t>
            </w:r>
            <w:r w:rsidR="005D4B6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  <w:r w:rsidRPr="003A2C7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0g , </w:t>
            </w:r>
            <w:r w:rsidRPr="003A2C71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jakość</w:t>
            </w:r>
            <w:r w:rsidRPr="003A2C7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3A2C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klasa I, opakowanie nieprzezroczyste</w:t>
            </w:r>
          </w:p>
        </w:tc>
        <w:tc>
          <w:tcPr>
            <w:tcW w:w="962" w:type="dxa"/>
            <w:vAlign w:val="center"/>
          </w:tcPr>
          <w:p w14:paraId="51B1D71B" w14:textId="77777777" w:rsidR="00587F6C" w:rsidRPr="003A2C71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3A2C7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vAlign w:val="center"/>
          </w:tcPr>
          <w:p w14:paraId="2E95F868" w14:textId="3ABE805D" w:rsidR="00587F6C" w:rsidRPr="003A2C71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559" w:type="dxa"/>
          </w:tcPr>
          <w:p w14:paraId="4B4C363A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750DD0D2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1969AEEE" w14:textId="77777777" w:rsidR="00587F6C" w:rsidRDefault="00587F6C" w:rsidP="003D1E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:rsidRPr="006B6271" w14:paraId="30E03B40" w14:textId="0668949D" w:rsidTr="00407D9C">
        <w:trPr>
          <w:trHeight w:val="646"/>
        </w:trPr>
        <w:tc>
          <w:tcPr>
            <w:tcW w:w="1276" w:type="dxa"/>
            <w:vAlign w:val="center"/>
          </w:tcPr>
          <w:p w14:paraId="7FAE1D3C" w14:textId="77777777" w:rsidR="00587F6C" w:rsidRPr="006B6271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55A47889" w14:textId="644F2012" w:rsidR="00587F6C" w:rsidRPr="006B6271" w:rsidRDefault="00587F6C" w:rsidP="008F7C8C">
            <w:pPr>
              <w:spacing w:before="1" w:after="0" w:line="240" w:lineRule="auto"/>
              <w:ind w:right="-2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6B62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Majeranek</w:t>
            </w:r>
            <w:r w:rsidRPr="006B627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</w:t>
            </w:r>
            <w:r w:rsidRPr="006B62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 </w:t>
            </w:r>
            <w:r w:rsidRPr="006B627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opakowanie jednostkowe 1</w:t>
            </w:r>
            <w:r w:rsidR="005D4B6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0</w:t>
            </w:r>
            <w:r w:rsidRPr="006B627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g, </w:t>
            </w:r>
            <w:r w:rsidRPr="006B6271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jakość</w:t>
            </w:r>
            <w:r w:rsidRPr="006B627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6B62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klasa I, opakowanie nieprzezroczyste</w:t>
            </w:r>
          </w:p>
        </w:tc>
        <w:tc>
          <w:tcPr>
            <w:tcW w:w="962" w:type="dxa"/>
            <w:vAlign w:val="center"/>
          </w:tcPr>
          <w:p w14:paraId="21B115C9" w14:textId="77777777" w:rsidR="00587F6C" w:rsidRPr="006B6271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 w:rsidRPr="006B627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vAlign w:val="center"/>
          </w:tcPr>
          <w:p w14:paraId="219D76B8" w14:textId="1FDDFDB7" w:rsidR="00587F6C" w:rsidRPr="006B6271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559" w:type="dxa"/>
          </w:tcPr>
          <w:p w14:paraId="524FD783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5FE12BB0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751A0EB1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351C6A5A" w14:textId="03B29D55" w:rsidTr="00407D9C">
        <w:tc>
          <w:tcPr>
            <w:tcW w:w="1276" w:type="dxa"/>
            <w:vAlign w:val="center"/>
          </w:tcPr>
          <w:p w14:paraId="64A0E384" w14:textId="77777777" w:rsidR="00587F6C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0B45289B" w14:textId="77777777" w:rsidR="00587F6C" w:rsidRDefault="00587F6C" w:rsidP="008F7C8C">
            <w:pPr>
              <w:spacing w:before="1" w:after="0" w:line="240" w:lineRule="auto"/>
              <w:ind w:right="-2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Miód wielokwiatowy pszczeli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naturalny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opakowanie słoik szklany 1000g,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jakość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klasa I</w:t>
            </w:r>
          </w:p>
        </w:tc>
        <w:tc>
          <w:tcPr>
            <w:tcW w:w="962" w:type="dxa"/>
            <w:vAlign w:val="center"/>
          </w:tcPr>
          <w:p w14:paraId="77337A21" w14:textId="77777777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vAlign w:val="center"/>
          </w:tcPr>
          <w:p w14:paraId="0CE12A32" w14:textId="1B11727F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559" w:type="dxa"/>
          </w:tcPr>
          <w:p w14:paraId="459F143A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653632C8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764A7142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198F0B70" w14:textId="20E7F7B3" w:rsidTr="00407D9C">
        <w:trPr>
          <w:trHeight w:val="562"/>
        </w:trPr>
        <w:tc>
          <w:tcPr>
            <w:tcW w:w="1276" w:type="dxa"/>
            <w:vAlign w:val="center"/>
          </w:tcPr>
          <w:p w14:paraId="1E28BC4A" w14:textId="77777777" w:rsidR="00587F6C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1BCC2233" w14:textId="77777777" w:rsidR="00587F6C" w:rsidRDefault="00587F6C" w:rsidP="008F7C8C">
            <w:pPr>
              <w:spacing w:before="1" w:after="0" w:line="240" w:lineRule="auto"/>
              <w:ind w:right="-2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Batonik owocowo zbożowy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– opakowanie jednostkowe do 40g,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bez dodatku cukru, bez syropu glukozowego,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bez tłuszczów utwardzonych, naturalne</w:t>
            </w:r>
            <w:r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składnik i</w:t>
            </w:r>
            <w:r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zawierający nie więcej niż 13,50 g cukrów na 100 g/ml produktu gotowego do spożycia, oraz zawierające nie więcej niż 10 g tłuszczu w 100 g/ml produktu gotowego do spożycia,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jakość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klasa I</w:t>
            </w:r>
          </w:p>
        </w:tc>
        <w:tc>
          <w:tcPr>
            <w:tcW w:w="962" w:type="dxa"/>
            <w:vAlign w:val="center"/>
          </w:tcPr>
          <w:p w14:paraId="0F715E37" w14:textId="77777777" w:rsidR="00587F6C" w:rsidRDefault="00587F6C" w:rsidP="001D425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4AEB53C" w14:textId="77777777" w:rsidR="001D4253" w:rsidRDefault="001D4253" w:rsidP="001D425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0A97AF8" w14:textId="77777777" w:rsidR="001D4253" w:rsidRDefault="001D4253" w:rsidP="001D425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2B42636" w14:textId="77777777" w:rsidR="001D4253" w:rsidRDefault="001D4253" w:rsidP="001D425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148C4AA" w14:textId="36488A62" w:rsidR="001D4253" w:rsidRDefault="001D4253" w:rsidP="001D425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szt</w:t>
            </w:r>
          </w:p>
        </w:tc>
        <w:tc>
          <w:tcPr>
            <w:tcW w:w="1843" w:type="dxa"/>
            <w:vAlign w:val="center"/>
          </w:tcPr>
          <w:p w14:paraId="731B92A4" w14:textId="77777777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1AEBA76" w14:textId="77777777" w:rsidR="001D4253" w:rsidRDefault="001D4253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2B55D29" w14:textId="77777777" w:rsidR="001D4253" w:rsidRDefault="001D4253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DEBD0C8" w14:textId="77777777" w:rsidR="001D4253" w:rsidRDefault="001D4253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FAD61D5" w14:textId="3484552F" w:rsidR="001D4253" w:rsidRDefault="001D4253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540</w:t>
            </w:r>
          </w:p>
        </w:tc>
        <w:tc>
          <w:tcPr>
            <w:tcW w:w="1559" w:type="dxa"/>
          </w:tcPr>
          <w:p w14:paraId="298BD073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1F652DE3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7E165847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41E8E912" w14:textId="3A459C39" w:rsidTr="00407D9C">
        <w:trPr>
          <w:trHeight w:val="562"/>
        </w:trPr>
        <w:tc>
          <w:tcPr>
            <w:tcW w:w="1276" w:type="dxa"/>
            <w:vAlign w:val="center"/>
          </w:tcPr>
          <w:p w14:paraId="0A5FCE19" w14:textId="77777777" w:rsidR="00587F6C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1872468A" w14:textId="77777777" w:rsidR="00587F6C" w:rsidRDefault="00587F6C" w:rsidP="008F7C8C">
            <w:pPr>
              <w:spacing w:before="1" w:after="0" w:line="240" w:lineRule="auto"/>
              <w:ind w:right="-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Czekolada mleczna –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opakowanie jednostkowe 100g, masa kakaowa min. 50%, masa mleczna min. 15%, jednolity kolor,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jakość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klasa I</w:t>
            </w:r>
          </w:p>
        </w:tc>
        <w:tc>
          <w:tcPr>
            <w:tcW w:w="962" w:type="dxa"/>
            <w:vAlign w:val="center"/>
          </w:tcPr>
          <w:p w14:paraId="7308CB1C" w14:textId="77777777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vAlign w:val="center"/>
          </w:tcPr>
          <w:p w14:paraId="3364ED1B" w14:textId="2EC0A3D6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750</w:t>
            </w:r>
          </w:p>
        </w:tc>
        <w:tc>
          <w:tcPr>
            <w:tcW w:w="1559" w:type="dxa"/>
          </w:tcPr>
          <w:p w14:paraId="73A065E8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56A93776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1B86F713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44DA57A1" w14:textId="23C14881" w:rsidTr="00407D9C">
        <w:trPr>
          <w:trHeight w:val="723"/>
        </w:trPr>
        <w:tc>
          <w:tcPr>
            <w:tcW w:w="1276" w:type="dxa"/>
            <w:vAlign w:val="center"/>
          </w:tcPr>
          <w:p w14:paraId="1F421D3A" w14:textId="77777777" w:rsidR="00587F6C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4667EAB3" w14:textId="6E9CD18E" w:rsidR="00587F6C" w:rsidRDefault="00587F6C" w:rsidP="008F7C8C">
            <w:pPr>
              <w:spacing w:before="1" w:after="0" w:line="240" w:lineRule="auto"/>
              <w:ind w:right="-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Bazylia –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opakowanie jednostkowe </w:t>
            </w:r>
            <w:r w:rsidR="007E3377"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g, klasa I, opakowanie nieprzeźroczyste,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jakość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klasa I</w:t>
            </w:r>
          </w:p>
        </w:tc>
        <w:tc>
          <w:tcPr>
            <w:tcW w:w="962" w:type="dxa"/>
            <w:vAlign w:val="center"/>
          </w:tcPr>
          <w:p w14:paraId="1BA3AA73" w14:textId="77777777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vAlign w:val="center"/>
          </w:tcPr>
          <w:p w14:paraId="70CEB3F3" w14:textId="2B8C723D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559" w:type="dxa"/>
          </w:tcPr>
          <w:p w14:paraId="1FDB75C3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0205A47A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490743F8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47509D6A" w14:textId="36C76965" w:rsidTr="00407D9C">
        <w:trPr>
          <w:trHeight w:val="562"/>
        </w:trPr>
        <w:tc>
          <w:tcPr>
            <w:tcW w:w="1276" w:type="dxa"/>
            <w:vAlign w:val="center"/>
          </w:tcPr>
          <w:p w14:paraId="3D7F1CCE" w14:textId="77777777" w:rsidR="00587F6C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5080CDE5" w14:textId="320F4FD3" w:rsidR="00587F6C" w:rsidRDefault="00587F6C" w:rsidP="008F7C8C">
            <w:pPr>
              <w:spacing w:before="1" w:after="0" w:line="240" w:lineRule="auto"/>
              <w:ind w:right="-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Pieprz ziołowy mielony –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opakowanie jednostkowe </w:t>
            </w:r>
            <w:r w:rsidR="007E3377">
              <w:rPr>
                <w:rFonts w:ascii="Arial" w:hAnsi="Arial" w:cs="Arial"/>
                <w:bCs/>
                <w:sz w:val="20"/>
                <w:szCs w:val="20"/>
              </w:rPr>
              <w:t>20</w:t>
            </w:r>
            <w:r>
              <w:rPr>
                <w:rFonts w:ascii="Arial" w:hAnsi="Arial" w:cs="Arial"/>
                <w:bCs/>
                <w:sz w:val="20"/>
                <w:szCs w:val="20"/>
              </w:rPr>
              <w:t>g, jakość klasa I</w:t>
            </w:r>
          </w:p>
        </w:tc>
        <w:tc>
          <w:tcPr>
            <w:tcW w:w="962" w:type="dxa"/>
            <w:vAlign w:val="center"/>
          </w:tcPr>
          <w:p w14:paraId="7867B9D5" w14:textId="77777777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vAlign w:val="center"/>
          </w:tcPr>
          <w:p w14:paraId="3E5112F2" w14:textId="3985BC8F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559" w:type="dxa"/>
          </w:tcPr>
          <w:p w14:paraId="0A7DDAE3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2BE84E82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1B231B8A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3A70A8FD" w14:textId="2CE43A6D" w:rsidTr="00407D9C">
        <w:trPr>
          <w:trHeight w:val="562"/>
        </w:trPr>
        <w:tc>
          <w:tcPr>
            <w:tcW w:w="1276" w:type="dxa"/>
            <w:vAlign w:val="center"/>
          </w:tcPr>
          <w:p w14:paraId="05E6F6F5" w14:textId="77777777" w:rsidR="00587F6C" w:rsidRDefault="00587F6C" w:rsidP="008F7C8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089CD85E" w14:textId="77777777" w:rsidR="00587F6C" w:rsidRDefault="00587F6C" w:rsidP="008F7C8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Jaja kurze -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dne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duże L</w:t>
            </w:r>
            <w:r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>, z kodem systemu hodowli  1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o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 63 g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73 g,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po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dać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pacing w:val="-1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er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f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one</w:t>
            </w:r>
            <w:r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n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eo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ne,</w:t>
            </w:r>
            <w:r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ub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opę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ane, opa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owan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nno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wę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ub nu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er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odu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enta</w:t>
            </w:r>
            <w:r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atego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wą,</w:t>
            </w:r>
            <w:r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-l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aj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u,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a;</w:t>
            </w:r>
            <w:r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ać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pacing w:val="7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 te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hn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ne</w:t>
            </w:r>
            <w:r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ob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ą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ep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ego</w:t>
            </w:r>
            <w:r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d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tów</w:t>
            </w:r>
            <w:r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ż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wno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śc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ow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h, klasa I</w:t>
            </w:r>
          </w:p>
        </w:tc>
        <w:tc>
          <w:tcPr>
            <w:tcW w:w="962" w:type="dxa"/>
            <w:vAlign w:val="center"/>
          </w:tcPr>
          <w:p w14:paraId="04254CF1" w14:textId="217EE9F8" w:rsidR="00587F6C" w:rsidRDefault="00587F6C" w:rsidP="00C10F5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vAlign w:val="center"/>
          </w:tcPr>
          <w:p w14:paraId="26057545" w14:textId="363206DA" w:rsidR="00587F6C" w:rsidRDefault="00587F6C" w:rsidP="00BD6F4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2000</w:t>
            </w:r>
          </w:p>
        </w:tc>
        <w:tc>
          <w:tcPr>
            <w:tcW w:w="1559" w:type="dxa"/>
          </w:tcPr>
          <w:p w14:paraId="39AAB67A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6DC0EFDB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4AA23167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87F6C" w14:paraId="24FDF13B" w14:textId="4B4E1309" w:rsidTr="00407D9C">
        <w:trPr>
          <w:trHeight w:val="562"/>
        </w:trPr>
        <w:tc>
          <w:tcPr>
            <w:tcW w:w="1276" w:type="dxa"/>
            <w:vAlign w:val="center"/>
          </w:tcPr>
          <w:p w14:paraId="3F201679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41" w:type="dxa"/>
            <w:vAlign w:val="center"/>
          </w:tcPr>
          <w:p w14:paraId="4D0AF599" w14:textId="77777777" w:rsidR="00587F6C" w:rsidRDefault="00587F6C" w:rsidP="008F7C8C">
            <w:pPr>
              <w:spacing w:before="1" w:after="0" w:line="240" w:lineRule="auto"/>
              <w:ind w:right="-2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962" w:type="dxa"/>
            <w:vAlign w:val="center"/>
          </w:tcPr>
          <w:p w14:paraId="3A1F99AD" w14:textId="7DFF6DF3" w:rsidR="00587F6C" w:rsidRPr="009F3604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</w:pPr>
            <w:r w:rsidRPr="009F3604"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  <w:t>szt</w:t>
            </w:r>
            <w:r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  <w:t>.</w:t>
            </w:r>
          </w:p>
          <w:p w14:paraId="387CE006" w14:textId="5599554D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843" w:type="dxa"/>
            <w:vAlign w:val="center"/>
          </w:tcPr>
          <w:p w14:paraId="45264596" w14:textId="1CC10482" w:rsidR="00587F6C" w:rsidRPr="009F3604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  <w:t>5210</w:t>
            </w:r>
          </w:p>
          <w:p w14:paraId="29AB202C" w14:textId="5BC1A801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810</w:t>
            </w:r>
          </w:p>
        </w:tc>
        <w:tc>
          <w:tcPr>
            <w:tcW w:w="1559" w:type="dxa"/>
          </w:tcPr>
          <w:p w14:paraId="2F7323F2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134" w:type="dxa"/>
          </w:tcPr>
          <w:p w14:paraId="347ECD47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418" w:type="dxa"/>
          </w:tcPr>
          <w:p w14:paraId="0D3D1936" w14:textId="77777777" w:rsidR="00587F6C" w:rsidRDefault="00587F6C" w:rsidP="008F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3D1C3595" w14:textId="77777777" w:rsidR="00053D45" w:rsidRDefault="00053D45" w:rsidP="00053D45">
      <w:pPr>
        <w:ind w:right="72"/>
        <w:rPr>
          <w:sz w:val="20"/>
          <w:szCs w:val="20"/>
        </w:rPr>
      </w:pPr>
    </w:p>
    <w:p w14:paraId="7E40641A" w14:textId="77777777" w:rsidR="00053D45" w:rsidRDefault="00053D45" w:rsidP="00053D45">
      <w:pPr>
        <w:jc w:val="right"/>
        <w:rPr>
          <w:rFonts w:ascii="Times New Roman" w:hAnsi="Times New Roman" w:cs="Times New Roman"/>
        </w:rPr>
      </w:pPr>
    </w:p>
    <w:p w14:paraId="5C5298E9" w14:textId="77777777" w:rsidR="002A7B53" w:rsidRDefault="002A7B53"/>
    <w:sectPr w:rsidR="002A7B53" w:rsidSect="00053D4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95E25"/>
    <w:multiLevelType w:val="multilevel"/>
    <w:tmpl w:val="19395E25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56898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D45"/>
    <w:rsid w:val="0002781C"/>
    <w:rsid w:val="00053D45"/>
    <w:rsid w:val="001211AB"/>
    <w:rsid w:val="001D4253"/>
    <w:rsid w:val="00260283"/>
    <w:rsid w:val="00286D1F"/>
    <w:rsid w:val="002A7B53"/>
    <w:rsid w:val="003D1EF3"/>
    <w:rsid w:val="00407D9C"/>
    <w:rsid w:val="004A1846"/>
    <w:rsid w:val="00535284"/>
    <w:rsid w:val="00587F6C"/>
    <w:rsid w:val="005D4B64"/>
    <w:rsid w:val="00624AB8"/>
    <w:rsid w:val="00666FFE"/>
    <w:rsid w:val="006F4B92"/>
    <w:rsid w:val="007E3377"/>
    <w:rsid w:val="00801EE0"/>
    <w:rsid w:val="008707D1"/>
    <w:rsid w:val="00987DE7"/>
    <w:rsid w:val="009C1AD0"/>
    <w:rsid w:val="009F3604"/>
    <w:rsid w:val="00A37F4B"/>
    <w:rsid w:val="00A420D3"/>
    <w:rsid w:val="00AC3B07"/>
    <w:rsid w:val="00AD5EE9"/>
    <w:rsid w:val="00B723AF"/>
    <w:rsid w:val="00BD6F4F"/>
    <w:rsid w:val="00C10F51"/>
    <w:rsid w:val="00C13BEB"/>
    <w:rsid w:val="00C62461"/>
    <w:rsid w:val="00C71878"/>
    <w:rsid w:val="00C80AE1"/>
    <w:rsid w:val="00CD25AF"/>
    <w:rsid w:val="00D04D96"/>
    <w:rsid w:val="00D059C1"/>
    <w:rsid w:val="00D61ACE"/>
    <w:rsid w:val="00E57F05"/>
    <w:rsid w:val="00EC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13B5D"/>
  <w15:chartTrackingRefBased/>
  <w15:docId w15:val="{B76CD34D-EF70-4260-8432-B0242A56A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D45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053D4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53D45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53D45"/>
    <w:pPr>
      <w:keepNext/>
      <w:spacing w:after="0" w:line="360" w:lineRule="auto"/>
      <w:ind w:firstLine="4770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53D4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53D4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53D4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053D45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053D45"/>
    <w:rPr>
      <w:rFonts w:ascii="Tahoma" w:eastAsia="Times New Roman" w:hAnsi="Tahoma" w:cs="Tahoma"/>
      <w:sz w:val="16"/>
      <w:szCs w:val="16"/>
      <w:lang w:eastAsia="pl-PL"/>
    </w:rPr>
  </w:style>
  <w:style w:type="paragraph" w:styleId="Tekstblokowy">
    <w:name w:val="Block Text"/>
    <w:basedOn w:val="Normalny"/>
    <w:rsid w:val="00053D45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53D4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53D4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D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D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D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D45"/>
    <w:rPr>
      <w:b/>
      <w:bCs/>
      <w:sz w:val="20"/>
      <w:szCs w:val="20"/>
    </w:rPr>
  </w:style>
  <w:style w:type="paragraph" w:styleId="Stopka">
    <w:name w:val="footer"/>
    <w:basedOn w:val="Normalny"/>
    <w:link w:val="StopkaZnak"/>
    <w:rsid w:val="00053D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053D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53D45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53D45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rsid w:val="00053D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053D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D45"/>
    <w:rPr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qFormat/>
    <w:rsid w:val="00053D45"/>
    <w:rPr>
      <w:color w:val="0000FF"/>
      <w:u w:val="single"/>
    </w:rPr>
  </w:style>
  <w:style w:type="character" w:styleId="Numerstrony">
    <w:name w:val="page number"/>
    <w:basedOn w:val="Domylnaczcionkaakapitu"/>
    <w:rsid w:val="00053D45"/>
  </w:style>
  <w:style w:type="character" w:styleId="Pogrubienie">
    <w:name w:val="Strong"/>
    <w:uiPriority w:val="22"/>
    <w:qFormat/>
    <w:rsid w:val="00053D45"/>
    <w:rPr>
      <w:b/>
      <w:bCs/>
    </w:rPr>
  </w:style>
  <w:style w:type="table" w:styleId="Tabela-Siatka">
    <w:name w:val="Table Grid"/>
    <w:basedOn w:val="Standardowy"/>
    <w:rsid w:val="00053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gc">
    <w:name w:val="_tgc"/>
    <w:basedOn w:val="Domylnaczcionkaakapitu"/>
    <w:rsid w:val="00053D45"/>
  </w:style>
  <w:style w:type="paragraph" w:styleId="Akapitzlist">
    <w:name w:val="List Paragraph"/>
    <w:basedOn w:val="Normalny"/>
    <w:uiPriority w:val="34"/>
    <w:qFormat/>
    <w:rsid w:val="00053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669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Defalt</dc:creator>
  <cp:keywords/>
  <dc:description/>
  <cp:lastModifiedBy>LO2</cp:lastModifiedBy>
  <cp:revision>35</cp:revision>
  <cp:lastPrinted>2022-12-13T10:34:00Z</cp:lastPrinted>
  <dcterms:created xsi:type="dcterms:W3CDTF">2021-02-04T08:14:00Z</dcterms:created>
  <dcterms:modified xsi:type="dcterms:W3CDTF">2022-12-13T10:39:00Z</dcterms:modified>
</cp:coreProperties>
</file>