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B2DD9" w14:textId="77777777" w:rsidR="000C1431" w:rsidRDefault="000C1431" w:rsidP="000C1431">
      <w:pPr>
        <w:spacing w:after="0" w:line="240" w:lineRule="auto"/>
        <w:ind w:right="7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Przedmiotu Zamówienia</w:t>
      </w:r>
    </w:p>
    <w:p w14:paraId="3E4A973A" w14:textId="77777777" w:rsidR="000C1431" w:rsidRPr="00E612FA" w:rsidRDefault="000C1431" w:rsidP="000C1431">
      <w:pPr>
        <w:spacing w:after="0" w:line="240" w:lineRule="auto"/>
        <w:ind w:right="7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12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……………………….</w:t>
      </w:r>
    </w:p>
    <w:p w14:paraId="4E986B27" w14:textId="77777777" w:rsidR="000C1431" w:rsidRPr="00E612FA" w:rsidRDefault="000C1431" w:rsidP="000C1431">
      <w:pPr>
        <w:spacing w:after="0" w:line="240" w:lineRule="auto"/>
        <w:ind w:right="7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612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(pieczęć Wykonawcy)</w:t>
      </w:r>
    </w:p>
    <w:p w14:paraId="4853A443" w14:textId="77777777" w:rsidR="000C1431" w:rsidRDefault="000C1431" w:rsidP="000C1431">
      <w:pPr>
        <w:tabs>
          <w:tab w:val="left" w:pos="1440"/>
        </w:tabs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612F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zęść</w:t>
      </w:r>
      <w:r w:rsidRPr="00E612F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1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14:paraId="4BD18A29" w14:textId="77777777" w:rsidR="000C1431" w:rsidRDefault="000C1431" w:rsidP="000C1431">
      <w:pPr>
        <w:tabs>
          <w:tab w:val="left" w:pos="1440"/>
        </w:tabs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612F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Produkty zwierzęce, mięso i produkty mięsne, wędliny</w:t>
      </w:r>
    </w:p>
    <w:p w14:paraId="40AE2F58" w14:textId="77777777" w:rsidR="000C1431" w:rsidRDefault="000C1431" w:rsidP="000C1431">
      <w:pPr>
        <w:tabs>
          <w:tab w:val="left" w:pos="1440"/>
        </w:tabs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55B24BF" w14:textId="77777777" w:rsidR="000C1431" w:rsidRPr="00E612FA" w:rsidRDefault="000C1431" w:rsidP="000C1431">
      <w:pPr>
        <w:tabs>
          <w:tab w:val="left" w:pos="1440"/>
        </w:tabs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tbl>
      <w:tblPr>
        <w:tblW w:w="114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4156"/>
        <w:gridCol w:w="718"/>
        <w:gridCol w:w="1658"/>
        <w:gridCol w:w="1701"/>
        <w:gridCol w:w="1134"/>
        <w:gridCol w:w="1417"/>
      </w:tblGrid>
      <w:tr w:rsidR="004B041A" w:rsidRPr="004B041A" w14:paraId="09ED1878" w14:textId="3BE13444" w:rsidTr="00250643">
        <w:trPr>
          <w:trHeight w:val="272"/>
        </w:trPr>
        <w:tc>
          <w:tcPr>
            <w:tcW w:w="698" w:type="dxa"/>
            <w:shd w:val="clear" w:color="auto" w:fill="auto"/>
            <w:vAlign w:val="center"/>
          </w:tcPr>
          <w:p w14:paraId="449DB52A" w14:textId="77777777" w:rsidR="004B041A" w:rsidRPr="00271B70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71B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56" w:type="dxa"/>
            <w:shd w:val="clear" w:color="auto" w:fill="auto"/>
            <w:vAlign w:val="center"/>
          </w:tcPr>
          <w:p w14:paraId="713BD6CF" w14:textId="77777777" w:rsidR="004B041A" w:rsidRPr="00271B70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71B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718" w:type="dxa"/>
            <w:shd w:val="clear" w:color="auto" w:fill="auto"/>
            <w:vAlign w:val="center"/>
          </w:tcPr>
          <w:p w14:paraId="1FACB923" w14:textId="77777777" w:rsidR="004B041A" w:rsidRPr="00271B70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71B7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404749F5" w14:textId="6CACD0F8" w:rsidR="004B041A" w:rsidRPr="004B041A" w:rsidRDefault="00BC54C0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Przewidywana </w:t>
            </w:r>
            <w:r w:rsidR="004B041A" w:rsidRPr="004B041A">
              <w:rPr>
                <w:rFonts w:ascii="Arial" w:eastAsia="Times New Roman" w:hAnsi="Arial" w:cs="Arial"/>
                <w:lang w:eastAsia="pl-PL"/>
              </w:rPr>
              <w:t>ilość</w:t>
            </w:r>
          </w:p>
        </w:tc>
        <w:tc>
          <w:tcPr>
            <w:tcW w:w="1701" w:type="dxa"/>
          </w:tcPr>
          <w:p w14:paraId="7F3BFA59" w14:textId="69CB414E" w:rsidR="004B041A" w:rsidRPr="004B041A" w:rsidRDefault="00BC54C0" w:rsidP="00BC54C0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Cena </w:t>
            </w:r>
            <w:r w:rsidR="005E46EF">
              <w:rPr>
                <w:rFonts w:ascii="Arial" w:eastAsia="Times New Roman" w:hAnsi="Arial" w:cs="Arial"/>
                <w:lang w:eastAsia="pl-PL"/>
              </w:rPr>
              <w:t>jedn</w:t>
            </w:r>
            <w:r w:rsidR="00250643">
              <w:rPr>
                <w:rFonts w:ascii="Arial" w:eastAsia="Times New Roman" w:hAnsi="Arial" w:cs="Arial"/>
                <w:lang w:eastAsia="pl-PL"/>
              </w:rPr>
              <w:t>ostkowa</w:t>
            </w:r>
            <w:r w:rsidR="005E46EF">
              <w:rPr>
                <w:rFonts w:ascii="Arial" w:eastAsia="Times New Roman" w:hAnsi="Arial" w:cs="Arial"/>
                <w:lang w:eastAsia="pl-PL"/>
              </w:rPr>
              <w:t xml:space="preserve"> netto</w:t>
            </w:r>
          </w:p>
        </w:tc>
        <w:tc>
          <w:tcPr>
            <w:tcW w:w="1134" w:type="dxa"/>
          </w:tcPr>
          <w:p w14:paraId="19826E97" w14:textId="2D65BA5C" w:rsidR="004B041A" w:rsidRPr="004B041A" w:rsidRDefault="00861C49" w:rsidP="005E46E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   </w:t>
            </w:r>
            <w:r w:rsidR="00BC54C0">
              <w:rPr>
                <w:rFonts w:ascii="Arial" w:eastAsia="Times New Roman" w:hAnsi="Arial" w:cs="Arial"/>
                <w:lang w:eastAsia="pl-PL"/>
              </w:rPr>
              <w:t>V</w:t>
            </w:r>
            <w:r w:rsidR="005E46EF">
              <w:rPr>
                <w:rFonts w:ascii="Arial" w:eastAsia="Times New Roman" w:hAnsi="Arial" w:cs="Arial"/>
                <w:lang w:eastAsia="pl-PL"/>
              </w:rPr>
              <w:t>at</w:t>
            </w:r>
          </w:p>
        </w:tc>
        <w:tc>
          <w:tcPr>
            <w:tcW w:w="1417" w:type="dxa"/>
          </w:tcPr>
          <w:p w14:paraId="46745D4A" w14:textId="77777777" w:rsidR="00BC54C0" w:rsidRDefault="00BC54C0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Wartość</w:t>
            </w:r>
          </w:p>
          <w:p w14:paraId="499ED96A" w14:textId="41A733A0" w:rsidR="004B041A" w:rsidRPr="004B041A" w:rsidRDefault="00861C49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brutto</w:t>
            </w:r>
          </w:p>
        </w:tc>
      </w:tr>
      <w:tr w:rsidR="004B041A" w:rsidRPr="004B041A" w14:paraId="40AEF3B3" w14:textId="6E0780A3" w:rsidTr="00250643">
        <w:trPr>
          <w:trHeight w:val="272"/>
        </w:trPr>
        <w:tc>
          <w:tcPr>
            <w:tcW w:w="698" w:type="dxa"/>
            <w:vAlign w:val="center"/>
          </w:tcPr>
          <w:p w14:paraId="67D06C9D" w14:textId="77777777" w:rsidR="004B041A" w:rsidRPr="00E612F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12F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156" w:type="dxa"/>
          </w:tcPr>
          <w:p w14:paraId="41E3A5A4" w14:textId="77777777" w:rsidR="004B041A" w:rsidRPr="00E612F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12F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18" w:type="dxa"/>
            <w:vAlign w:val="center"/>
          </w:tcPr>
          <w:p w14:paraId="55565FEA" w14:textId="77777777" w:rsidR="004B041A" w:rsidRPr="00E612F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12F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658" w:type="dxa"/>
            <w:vAlign w:val="center"/>
          </w:tcPr>
          <w:p w14:paraId="6DAA7DF4" w14:textId="77777777" w:rsidR="004B041A" w:rsidRPr="004B041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B041A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701" w:type="dxa"/>
          </w:tcPr>
          <w:p w14:paraId="0D0F24E7" w14:textId="44A14222" w:rsidR="004B041A" w:rsidRPr="004B041A" w:rsidRDefault="00FD3DC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1134" w:type="dxa"/>
          </w:tcPr>
          <w:p w14:paraId="1D5E0A04" w14:textId="7972DA5B" w:rsidR="004B041A" w:rsidRPr="004B041A" w:rsidRDefault="00FD3DC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1417" w:type="dxa"/>
          </w:tcPr>
          <w:p w14:paraId="30DED1D8" w14:textId="462FC441" w:rsidR="004B041A" w:rsidRPr="004B041A" w:rsidRDefault="00FD3DC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</w:t>
            </w:r>
          </w:p>
        </w:tc>
      </w:tr>
      <w:tr w:rsidR="004B041A" w:rsidRPr="004B041A" w14:paraId="3D834B04" w14:textId="6F252335" w:rsidTr="00250643">
        <w:trPr>
          <w:trHeight w:val="1665"/>
        </w:trPr>
        <w:tc>
          <w:tcPr>
            <w:tcW w:w="698" w:type="dxa"/>
            <w:vAlign w:val="center"/>
          </w:tcPr>
          <w:p w14:paraId="12C7EFD3" w14:textId="77777777" w:rsidR="004B041A" w:rsidRPr="00E612F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E612F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156" w:type="dxa"/>
            <w:vAlign w:val="bottom"/>
          </w:tcPr>
          <w:p w14:paraId="1B48244E" w14:textId="77777777" w:rsidR="004B041A" w:rsidRPr="00E612FA" w:rsidRDefault="004B041A" w:rsidP="00E56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12F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Filet z piersi kurczaka, świeży - 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E612FA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rs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E612F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ba</w:t>
            </w:r>
            <w:r w:rsidRPr="00E612F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one</w:t>
            </w:r>
            <w:r w:rsidRPr="00E612FA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ó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E612FA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śc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śc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ęg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en,</w:t>
            </w:r>
            <w:r w:rsidRPr="00E612F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E612F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wo 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w</w:t>
            </w:r>
            <w:r w:rsidRPr="00E612F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e,</w:t>
            </w:r>
            <w:r w:rsidRPr="00E612FA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be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eba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eń</w:t>
            </w:r>
            <w:r w:rsidRPr="00E612F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ń</w:t>
            </w:r>
            <w:r w:rsidRPr="00E612F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han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E612F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E612FA">
              <w:rPr>
                <w:rFonts w:ascii="Arial" w:eastAsia="Times New Roman" w:hAnsi="Arial" w:cs="Arial"/>
                <w:spacing w:val="-15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be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ń</w:t>
            </w:r>
            <w:r w:rsidRPr="00E612FA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</w:t>
            </w:r>
            <w:r w:rsidRPr="00E612FA">
              <w:rPr>
                <w:rFonts w:ascii="Arial" w:eastAsia="Times New Roman" w:hAnsi="Arial" w:cs="Arial"/>
                <w:spacing w:val="6"/>
                <w:sz w:val="20"/>
                <w:szCs w:val="20"/>
                <w:lang w:eastAsia="pl-PL"/>
              </w:rPr>
              <w:t>c</w:t>
            </w:r>
            <w:r w:rsidRPr="00E612F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E612FA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mięso świeże, bez moczenia, mięso niemrożone, klasa I</w:t>
            </w:r>
          </w:p>
        </w:tc>
        <w:tc>
          <w:tcPr>
            <w:tcW w:w="718" w:type="dxa"/>
            <w:vAlign w:val="center"/>
          </w:tcPr>
          <w:p w14:paraId="39A59615" w14:textId="77777777" w:rsidR="004B041A" w:rsidRPr="00E612F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12F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658" w:type="dxa"/>
            <w:vAlign w:val="center"/>
          </w:tcPr>
          <w:p w14:paraId="207B83FD" w14:textId="5B331429" w:rsidR="004B041A" w:rsidRPr="004B041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B041A">
              <w:rPr>
                <w:rFonts w:ascii="Arial" w:eastAsia="Times New Roman" w:hAnsi="Arial" w:cs="Arial"/>
                <w:lang w:eastAsia="pl-PL"/>
              </w:rPr>
              <w:t>70</w:t>
            </w:r>
          </w:p>
        </w:tc>
        <w:tc>
          <w:tcPr>
            <w:tcW w:w="1701" w:type="dxa"/>
          </w:tcPr>
          <w:p w14:paraId="49EF5AB4" w14:textId="77777777" w:rsidR="004B041A" w:rsidRPr="004B041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</w:tcPr>
          <w:p w14:paraId="5A6273AF" w14:textId="77777777" w:rsidR="004B041A" w:rsidRPr="004B041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</w:tcPr>
          <w:p w14:paraId="7EC49CFD" w14:textId="77777777" w:rsidR="004B041A" w:rsidRPr="004B041A" w:rsidRDefault="004B041A" w:rsidP="00861C49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B041A" w:rsidRPr="004B041A" w14:paraId="3F7F804B" w14:textId="57C7961D" w:rsidTr="00250643">
        <w:trPr>
          <w:trHeight w:val="3573"/>
        </w:trPr>
        <w:tc>
          <w:tcPr>
            <w:tcW w:w="698" w:type="dxa"/>
            <w:vAlign w:val="center"/>
          </w:tcPr>
          <w:p w14:paraId="70E1A494" w14:textId="77777777" w:rsidR="004B041A" w:rsidRPr="00E612F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E612F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156" w:type="dxa"/>
            <w:vAlign w:val="bottom"/>
          </w:tcPr>
          <w:p w14:paraId="1B73B096" w14:textId="77777777" w:rsidR="004B041A" w:rsidRPr="00E612FA" w:rsidRDefault="004B041A" w:rsidP="00E56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12F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Karkówka wieprzowa, bez kości, świeża - 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c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ę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ś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ć</w:t>
            </w:r>
            <w:r w:rsidRPr="00E612FA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s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ad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n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i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c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E612FA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w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i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e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</w:rPr>
              <w:t>r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z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o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i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n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y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Pr="00E612FA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od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c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i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ę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ta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E612FA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o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d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c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k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E612FA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sz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y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j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e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go</w:t>
            </w:r>
            <w:r w:rsidRPr="00E612FA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pó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ł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tu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s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z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y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, od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c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ę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t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l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Pr="00E612FA">
              <w:rPr>
                <w:rFonts w:ascii="Arial" w:eastAsia="Times New Roman" w:hAnsi="Arial" w:cs="Arial"/>
                <w:spacing w:val="51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o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d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d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z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l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e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E612FA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g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ł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ow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y 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</w:rPr>
              <w:t>(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z</w:t>
            </w:r>
            <w:r w:rsidRPr="00E612FA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</w:rPr>
              <w:t>r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odu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)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Pr="00E612FA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s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k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ł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ad</w:t>
            </w:r>
            <w:r w:rsidRPr="00E612FA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k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r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k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ó</w:t>
            </w:r>
            <w:r w:rsidRPr="00E612FA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w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k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Pr="00E612FA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w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c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h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od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Pr="00E612FA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t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k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an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k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 xml:space="preserve">a 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m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ę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s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na</w:t>
            </w:r>
            <w:r w:rsidRPr="00E612FA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g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r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ubo</w:t>
            </w:r>
            <w:r w:rsidRPr="00E612FA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ł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ó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k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i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s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ta,</w:t>
            </w:r>
            <w:r w:rsidRPr="00E612FA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o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</w:rPr>
              <w:t>r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r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s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t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a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na</w:t>
            </w:r>
            <w:r w:rsidRPr="00E612FA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t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ł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s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z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c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em</w:t>
            </w:r>
            <w:r w:rsidRPr="00E612FA">
              <w:rPr>
                <w:rFonts w:ascii="Arial" w:eastAsia="Times New Roman" w:hAnsi="Arial" w:cs="Arial"/>
                <w:spacing w:val="-5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t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k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an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k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ą</w:t>
            </w:r>
            <w:r w:rsidRPr="00E612F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ł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ą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c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ą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;</w:t>
            </w:r>
            <w:r w:rsidRPr="00E612FA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ba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</w:rPr>
              <w:t>r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 xml:space="preserve">wa 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c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m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no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r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ó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ż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o</w:t>
            </w:r>
            <w:r w:rsidRPr="00E612FA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w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 xml:space="preserve">, 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z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a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pa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c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h</w:t>
            </w:r>
            <w:r w:rsidRPr="00E612FA">
              <w:rPr>
                <w:rFonts w:ascii="Arial" w:eastAsia="Times New Roman" w:hAnsi="Arial" w:cs="Arial"/>
                <w:spacing w:val="-21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s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wo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is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t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y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Pr="00E612FA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c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ha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r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k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te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</w:rPr>
              <w:t>r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y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s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t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y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c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z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n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y</w:t>
            </w:r>
            <w:r w:rsidRPr="00E612FA">
              <w:rPr>
                <w:rFonts w:ascii="Arial" w:eastAsia="Times New Roman" w:hAnsi="Arial" w:cs="Arial"/>
                <w:spacing w:val="-20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d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l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k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a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ż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d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ego</w:t>
            </w:r>
            <w:r w:rsidRPr="00E612FA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r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d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j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E612FA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m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ę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s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 xml:space="preserve">a, 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k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on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s</w:t>
            </w:r>
            <w:r w:rsidRPr="00E612FA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>y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s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ten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cj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E612FA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j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ęd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r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n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E612FA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l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s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t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y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c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na,</w:t>
            </w:r>
            <w:r w:rsidRPr="00E612FA">
              <w:rPr>
                <w:rFonts w:ascii="Arial" w:eastAsia="Times New Roman" w:hAnsi="Arial" w:cs="Arial"/>
                <w:spacing w:val="-8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o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</w:rPr>
              <w:t>r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z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c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hn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E612FA">
              <w:rPr>
                <w:rFonts w:ascii="Arial" w:eastAsia="Times New Roman" w:hAnsi="Arial" w:cs="Arial"/>
                <w:spacing w:val="-13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s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u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c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ha</w:t>
            </w:r>
            <w:r w:rsidRPr="00E612FA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m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ato</w:t>
            </w:r>
            <w:r w:rsidRPr="00E612FA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w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a,</w:t>
            </w:r>
            <w:r w:rsidRPr="00E612FA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</w:rPr>
              <w:t>r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k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r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ój</w:t>
            </w:r>
            <w:r w:rsidRPr="00E612FA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l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k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k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o w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i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l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got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n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y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Pr="00E612FA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s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 xml:space="preserve">ok 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m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ę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s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n</w:t>
            </w:r>
            <w:r w:rsidRPr="00E612FA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>y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E612FA">
              <w:rPr>
                <w:rFonts w:ascii="Arial" w:eastAsia="Times New Roman" w:hAnsi="Arial" w:cs="Arial"/>
                <w:spacing w:val="-7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</w:rPr>
              <w:t>r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z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e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zr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cz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y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s</w:t>
            </w:r>
            <w:r w:rsidRPr="00E612FA">
              <w:rPr>
                <w:rFonts w:ascii="Arial" w:eastAsia="Times New Roman" w:hAnsi="Arial" w:cs="Arial"/>
                <w:spacing w:val="5"/>
                <w:sz w:val="20"/>
                <w:szCs w:val="20"/>
              </w:rPr>
              <w:t>t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y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Pr="00E612FA">
              <w:rPr>
                <w:rFonts w:ascii="Arial" w:eastAsia="Times New Roman" w:hAnsi="Arial" w:cs="Arial"/>
                <w:spacing w:val="-14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d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o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pu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s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z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c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E612FA">
              <w:rPr>
                <w:rFonts w:ascii="Arial" w:eastAsia="Times New Roman" w:hAnsi="Arial" w:cs="Arial"/>
                <w:spacing w:val="-11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si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ę</w:t>
            </w:r>
            <w:r w:rsidRPr="00E612FA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n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i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e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na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c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ne</w:t>
            </w:r>
            <w:r w:rsidRPr="00E612FA">
              <w:rPr>
                <w:rFonts w:ascii="Arial" w:eastAsia="Times New Roman" w:hAnsi="Arial" w:cs="Arial"/>
                <w:spacing w:val="-6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</w:rPr>
              <w:t>z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m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at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</w:rPr>
              <w:t>o</w:t>
            </w:r>
            <w:r w:rsidRPr="00E612FA">
              <w:rPr>
                <w:rFonts w:ascii="Arial" w:eastAsia="Times New Roman" w:hAnsi="Arial" w:cs="Arial"/>
                <w:spacing w:val="-2"/>
                <w:sz w:val="20"/>
                <w:szCs w:val="20"/>
              </w:rPr>
              <w:t>w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en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e ba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</w:rPr>
              <w:t>r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wy</w:t>
            </w:r>
            <w:r w:rsidRPr="00E612FA">
              <w:rPr>
                <w:rFonts w:ascii="Arial" w:eastAsia="Times New Roman" w:hAnsi="Arial" w:cs="Arial"/>
                <w:spacing w:val="-9"/>
                <w:sz w:val="20"/>
                <w:szCs w:val="20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</w:rPr>
              <w:t>m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ę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</w:rPr>
              <w:t>s</w:t>
            </w:r>
            <w:r w:rsidRPr="00E612FA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 bez moczenia, mięso świeże, niemrożone, klasa I</w:t>
            </w:r>
          </w:p>
        </w:tc>
        <w:tc>
          <w:tcPr>
            <w:tcW w:w="718" w:type="dxa"/>
            <w:vAlign w:val="center"/>
          </w:tcPr>
          <w:p w14:paraId="404A36D8" w14:textId="77777777" w:rsidR="004B041A" w:rsidRPr="00E612F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12F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658" w:type="dxa"/>
            <w:vAlign w:val="center"/>
          </w:tcPr>
          <w:p w14:paraId="7A26D9D4" w14:textId="6BE81889" w:rsidR="004B041A" w:rsidRPr="004B041A" w:rsidRDefault="00E10C1C" w:rsidP="006C336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    </w:t>
            </w:r>
            <w:r w:rsidR="004B041A" w:rsidRPr="004B041A">
              <w:rPr>
                <w:rFonts w:ascii="Arial" w:eastAsia="Times New Roman" w:hAnsi="Arial" w:cs="Arial"/>
                <w:lang w:eastAsia="pl-PL"/>
              </w:rPr>
              <w:t>100</w:t>
            </w:r>
          </w:p>
        </w:tc>
        <w:tc>
          <w:tcPr>
            <w:tcW w:w="1701" w:type="dxa"/>
          </w:tcPr>
          <w:p w14:paraId="48986D1E" w14:textId="77777777" w:rsidR="004B041A" w:rsidRPr="004B041A" w:rsidRDefault="004B041A" w:rsidP="006C336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</w:tcPr>
          <w:p w14:paraId="39EC13D1" w14:textId="77777777" w:rsidR="004B041A" w:rsidRPr="004B041A" w:rsidRDefault="004B041A" w:rsidP="006C336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</w:tcPr>
          <w:p w14:paraId="1ED6A849" w14:textId="77777777" w:rsidR="004B041A" w:rsidRPr="004B041A" w:rsidRDefault="004B041A" w:rsidP="006C336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B041A" w:rsidRPr="004B041A" w14:paraId="12395BAC" w14:textId="2C02B284" w:rsidTr="00250643">
        <w:trPr>
          <w:trHeight w:val="1665"/>
        </w:trPr>
        <w:tc>
          <w:tcPr>
            <w:tcW w:w="698" w:type="dxa"/>
            <w:vAlign w:val="center"/>
          </w:tcPr>
          <w:p w14:paraId="196994D7" w14:textId="77777777" w:rsidR="004B041A" w:rsidRPr="00E612F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lastRenderedPageBreak/>
              <w:t>3</w:t>
            </w:r>
          </w:p>
        </w:tc>
        <w:tc>
          <w:tcPr>
            <w:tcW w:w="4156" w:type="dxa"/>
            <w:vAlign w:val="bottom"/>
          </w:tcPr>
          <w:p w14:paraId="027FBC8C" w14:textId="77777777" w:rsidR="004B041A" w:rsidRPr="00E612FA" w:rsidRDefault="004B041A" w:rsidP="00E56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612F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Schab bez kości</w:t>
            </w:r>
            <w:r w:rsidRPr="00E612F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- </w:t>
            </w:r>
            <w:r w:rsidRPr="00E612FA">
              <w:rPr>
                <w:rFonts w:ascii="Arial" w:eastAsia="Times New Roman" w:hAnsi="Arial" w:cs="Arial"/>
                <w:bCs/>
                <w:spacing w:val="2"/>
                <w:sz w:val="20"/>
                <w:szCs w:val="20"/>
                <w:lang w:eastAsia="pl-PL"/>
              </w:rPr>
              <w:t>c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</w:t>
            </w:r>
            <w:r w:rsidRPr="00E612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 w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ep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y 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-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ęta</w:t>
            </w:r>
            <w:r w:rsidRPr="00E612FA">
              <w:rPr>
                <w:rFonts w:ascii="Arial" w:eastAsia="Times New Roman" w:hAnsi="Arial" w:cs="Arial"/>
                <w:spacing w:val="11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 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ó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sz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pacing w:val="10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od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E612FA">
              <w:rPr>
                <w:rFonts w:ascii="Arial" w:eastAsia="Times New Roman" w:hAnsi="Arial" w:cs="Arial"/>
                <w:spacing w:val="11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rsi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o-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ź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</w:t>
            </w:r>
            <w:r w:rsidRPr="00E612FA">
              <w:rPr>
                <w:rFonts w:ascii="Arial" w:eastAsia="Times New Roman" w:hAnsi="Arial" w:cs="Arial"/>
                <w:spacing w:val="43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E612FA">
              <w:rPr>
                <w:rFonts w:ascii="Arial" w:eastAsia="Times New Roman" w:hAnsi="Arial" w:cs="Arial"/>
                <w:spacing w:val="48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h;</w:t>
            </w:r>
            <w:r w:rsidRPr="00E612FA">
              <w:rPr>
                <w:rFonts w:ascii="Arial" w:eastAsia="Times New Roman" w:hAnsi="Arial" w:cs="Arial"/>
                <w:spacing w:val="46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E612FA">
              <w:rPr>
                <w:rFonts w:ascii="Arial" w:eastAsia="Times New Roman" w:hAnsi="Arial" w:cs="Arial"/>
                <w:spacing w:val="47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li</w:t>
            </w:r>
            <w:r w:rsidRPr="00E612FA"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  <w:t>t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E612FA">
              <w:rPr>
                <w:rFonts w:ascii="Arial" w:eastAsia="Times New Roman" w:hAnsi="Arial" w:cs="Arial"/>
                <w:spacing w:val="45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  <w:t>t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pacing w:val="41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m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ń</w:t>
            </w:r>
            <w:r w:rsidRPr="00E612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oto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pacing w:val="41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oną</w:t>
            </w:r>
            <w:r w:rsidRPr="00E612FA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n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 w:rsidRPr="00E612F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il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ści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 w:rsidRPr="00E612F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u, ba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E612F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ż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E612FA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 -</w:t>
            </w:r>
            <w:r w:rsidRPr="00E612FA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E612FA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h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  <w:t>t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pacing w:val="-20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 xml:space="preserve">świeżego 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tego 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E612FA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a-</w:t>
            </w:r>
            <w:r w:rsidRPr="00E612FA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ęd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E612FA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E612FA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-s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ha,</w:t>
            </w:r>
            <w:r w:rsidRPr="00E612FA">
              <w:rPr>
                <w:rFonts w:ascii="Arial" w:eastAsia="Times New Roman" w:hAnsi="Arial" w:cs="Arial"/>
                <w:spacing w:val="-19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ato</w:t>
            </w:r>
            <w:r w:rsidRPr="00E612F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 p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ó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r w:rsidRPr="00E612FA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k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got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E612FA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00E612F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E612F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r w:rsidRPr="00E612FA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  <w:t>t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bez moczenia, mięso niemrożone, klasa I</w:t>
            </w:r>
          </w:p>
        </w:tc>
        <w:tc>
          <w:tcPr>
            <w:tcW w:w="718" w:type="dxa"/>
            <w:vAlign w:val="center"/>
          </w:tcPr>
          <w:p w14:paraId="7971026D" w14:textId="77777777" w:rsidR="004B041A" w:rsidRPr="00E612F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12F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658" w:type="dxa"/>
            <w:vAlign w:val="center"/>
          </w:tcPr>
          <w:p w14:paraId="7F76F8F2" w14:textId="57CBACDA" w:rsidR="004B041A" w:rsidRPr="004B041A" w:rsidRDefault="004B041A" w:rsidP="00F051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B041A">
              <w:rPr>
                <w:rFonts w:ascii="Arial" w:eastAsia="Times New Roman" w:hAnsi="Arial" w:cs="Arial"/>
                <w:lang w:eastAsia="pl-PL"/>
              </w:rPr>
              <w:t>150</w:t>
            </w:r>
          </w:p>
        </w:tc>
        <w:tc>
          <w:tcPr>
            <w:tcW w:w="1701" w:type="dxa"/>
          </w:tcPr>
          <w:p w14:paraId="5D6ABFD1" w14:textId="77777777" w:rsidR="004B041A" w:rsidRPr="004B041A" w:rsidRDefault="004B041A" w:rsidP="00F051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</w:tcPr>
          <w:p w14:paraId="7872CC76" w14:textId="77777777" w:rsidR="004B041A" w:rsidRPr="004B041A" w:rsidRDefault="004B041A" w:rsidP="00F051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</w:tcPr>
          <w:p w14:paraId="7E873C0E" w14:textId="77777777" w:rsidR="004B041A" w:rsidRPr="004B041A" w:rsidRDefault="004B041A" w:rsidP="00F051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B041A" w:rsidRPr="004B041A" w14:paraId="6ABB8AB5" w14:textId="2517D794" w:rsidTr="00250643">
        <w:trPr>
          <w:trHeight w:val="1665"/>
        </w:trPr>
        <w:tc>
          <w:tcPr>
            <w:tcW w:w="698" w:type="dxa"/>
            <w:vAlign w:val="center"/>
          </w:tcPr>
          <w:p w14:paraId="3D7E7D6C" w14:textId="77777777" w:rsidR="004B041A" w:rsidRPr="00E612F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156" w:type="dxa"/>
            <w:vAlign w:val="bottom"/>
          </w:tcPr>
          <w:p w14:paraId="389E6AF5" w14:textId="77777777" w:rsidR="004B041A" w:rsidRPr="00E612FA" w:rsidRDefault="004B041A" w:rsidP="00E56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612F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Filet z indyka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 xml:space="preserve">– mięśnie piersiowe pozbawione skóry, kości i ścięgien, prawidłowo wykrwawione, bez przebarwień i uszkodzeń mechanicznych, oraz bez zanieczyszczeń </w:t>
            </w:r>
            <w:r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obcych i krwi, mięso świeże, niemrożone bez moczenia, klasa I</w:t>
            </w:r>
          </w:p>
        </w:tc>
        <w:tc>
          <w:tcPr>
            <w:tcW w:w="718" w:type="dxa"/>
            <w:vAlign w:val="center"/>
          </w:tcPr>
          <w:p w14:paraId="307A00DD" w14:textId="77777777" w:rsidR="004B041A" w:rsidRPr="00E612F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12F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658" w:type="dxa"/>
            <w:vAlign w:val="center"/>
          </w:tcPr>
          <w:p w14:paraId="537FD92E" w14:textId="2653B085" w:rsidR="004B041A" w:rsidRPr="004B041A" w:rsidRDefault="004B041A" w:rsidP="003738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B041A">
              <w:rPr>
                <w:rFonts w:ascii="Arial" w:eastAsia="Times New Roman" w:hAnsi="Arial" w:cs="Arial"/>
                <w:lang w:eastAsia="pl-PL"/>
              </w:rPr>
              <w:t>60</w:t>
            </w:r>
          </w:p>
        </w:tc>
        <w:tc>
          <w:tcPr>
            <w:tcW w:w="1701" w:type="dxa"/>
          </w:tcPr>
          <w:p w14:paraId="31878595" w14:textId="77777777" w:rsidR="004B041A" w:rsidRPr="004B041A" w:rsidRDefault="004B041A" w:rsidP="003738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</w:tcPr>
          <w:p w14:paraId="079D1DEE" w14:textId="77777777" w:rsidR="004B041A" w:rsidRPr="004B041A" w:rsidRDefault="004B041A" w:rsidP="003738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</w:tcPr>
          <w:p w14:paraId="1EB61139" w14:textId="77777777" w:rsidR="004B041A" w:rsidRPr="004B041A" w:rsidRDefault="004B041A" w:rsidP="0037382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B041A" w:rsidRPr="004B041A" w14:paraId="25124395" w14:textId="49BF83FC" w:rsidTr="00250643">
        <w:trPr>
          <w:trHeight w:val="2135"/>
        </w:trPr>
        <w:tc>
          <w:tcPr>
            <w:tcW w:w="698" w:type="dxa"/>
            <w:vAlign w:val="center"/>
          </w:tcPr>
          <w:p w14:paraId="37C52928" w14:textId="77777777" w:rsidR="004B041A" w:rsidRPr="00E612F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156" w:type="dxa"/>
            <w:vAlign w:val="bottom"/>
          </w:tcPr>
          <w:p w14:paraId="21C8B07C" w14:textId="66FB15FD" w:rsidR="004B041A" w:rsidRPr="00E612FA" w:rsidRDefault="004B041A" w:rsidP="00E56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Udziec z kurczaka -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podobnej wielkości, o wadze od 120 -140 g, oczyszczone, umyte i świeże, bez oznak zepsucia, o zapachu charakterystycznym dla podudzia z kurczaka, skóra bez przebarwień oraz zanieczyszczeń obcych oraz krwi, mięso bez moczenia bez moczenia, mięso świeże niemrożone, klasa I</w:t>
            </w:r>
          </w:p>
        </w:tc>
        <w:tc>
          <w:tcPr>
            <w:tcW w:w="718" w:type="dxa"/>
            <w:vAlign w:val="center"/>
          </w:tcPr>
          <w:p w14:paraId="2B274D6E" w14:textId="77777777" w:rsidR="004B041A" w:rsidRPr="00E612F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658" w:type="dxa"/>
            <w:vAlign w:val="center"/>
          </w:tcPr>
          <w:p w14:paraId="1DD23A46" w14:textId="6E99D3F3" w:rsidR="004B041A" w:rsidRPr="004B041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B041A">
              <w:rPr>
                <w:rFonts w:ascii="Arial" w:eastAsia="Times New Roman" w:hAnsi="Arial" w:cs="Arial"/>
                <w:lang w:eastAsia="pl-PL"/>
              </w:rPr>
              <w:t>300</w:t>
            </w:r>
          </w:p>
        </w:tc>
        <w:tc>
          <w:tcPr>
            <w:tcW w:w="1701" w:type="dxa"/>
          </w:tcPr>
          <w:p w14:paraId="5AC14774" w14:textId="77777777" w:rsidR="004B041A" w:rsidRPr="004B041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</w:tcPr>
          <w:p w14:paraId="470D2313" w14:textId="77777777" w:rsidR="004B041A" w:rsidRPr="004B041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</w:tcPr>
          <w:p w14:paraId="533730F0" w14:textId="77777777" w:rsidR="004B041A" w:rsidRPr="004B041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B041A" w:rsidRPr="004B041A" w14:paraId="173AD24B" w14:textId="075D5197" w:rsidTr="00250643">
        <w:trPr>
          <w:trHeight w:val="3104"/>
        </w:trPr>
        <w:tc>
          <w:tcPr>
            <w:tcW w:w="698" w:type="dxa"/>
            <w:vAlign w:val="center"/>
          </w:tcPr>
          <w:p w14:paraId="48B76ECA" w14:textId="77777777" w:rsidR="004B041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156" w:type="dxa"/>
            <w:vAlign w:val="bottom"/>
          </w:tcPr>
          <w:p w14:paraId="4022160C" w14:textId="77777777" w:rsidR="004B041A" w:rsidRDefault="004B041A" w:rsidP="00E56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E612F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Szynka wieprzowa bez kości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  <w:p w14:paraId="76B49BF4" w14:textId="77777777" w:rsidR="004B041A" w:rsidRPr="003F08F3" w:rsidRDefault="004B041A" w:rsidP="00E5610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(kulka)</w:t>
            </w:r>
            <w:r w:rsidRPr="00E612F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 xml:space="preserve"> 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mięso chude, nie ścięgniste, dopuszczalny tłuszcz międzymięśniowy do 15%, niedopuszczalny tłuszcz zewnętrzny,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be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pacing w:val="8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ó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pacing w:val="13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śc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E612FA">
              <w:rPr>
                <w:rFonts w:ascii="Arial" w:eastAsia="Times New Roman" w:hAnsi="Arial" w:cs="Arial"/>
                <w:spacing w:val="8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hn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 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be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pacing w:val="8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eń,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nań, ba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a-</w:t>
            </w:r>
            <w:r w:rsidRPr="00E612FA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jasnoróżowa do czerwonej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E612FA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-</w:t>
            </w:r>
            <w:r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pacing w:val="-18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świeżego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a- 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ęd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na,</w:t>
            </w:r>
            <w:r w:rsidRPr="00E612FA"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na,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zc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hn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a- 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at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 p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ó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r w:rsidRPr="00E612FA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k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got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E612FA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00E612F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E612F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r w:rsidRPr="00E612FA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E612F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E612F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</w:t>
            </w:r>
            <w:r w:rsidRPr="00E612F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E612F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E612FA"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  <w:t>t</w:t>
            </w:r>
            <w:r w:rsidRPr="00E612F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bez moczenia, mięso świeże, niemrożone, klasa I</w:t>
            </w:r>
          </w:p>
        </w:tc>
        <w:tc>
          <w:tcPr>
            <w:tcW w:w="718" w:type="dxa"/>
            <w:vAlign w:val="center"/>
          </w:tcPr>
          <w:p w14:paraId="09CFD86E" w14:textId="77777777" w:rsidR="004B041A" w:rsidRPr="00E612F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612F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658" w:type="dxa"/>
            <w:vAlign w:val="center"/>
          </w:tcPr>
          <w:p w14:paraId="05AE9FF3" w14:textId="179D34B4" w:rsidR="004B041A" w:rsidRPr="004B041A" w:rsidRDefault="004B041A" w:rsidP="00F051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B041A">
              <w:rPr>
                <w:rFonts w:ascii="Arial" w:eastAsia="Times New Roman" w:hAnsi="Arial" w:cs="Arial"/>
                <w:lang w:eastAsia="pl-PL"/>
              </w:rPr>
              <w:t>200</w:t>
            </w:r>
          </w:p>
        </w:tc>
        <w:tc>
          <w:tcPr>
            <w:tcW w:w="1701" w:type="dxa"/>
          </w:tcPr>
          <w:p w14:paraId="6237AD85" w14:textId="77777777" w:rsidR="004B041A" w:rsidRPr="004B041A" w:rsidRDefault="004B041A" w:rsidP="00F051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</w:tcPr>
          <w:p w14:paraId="5ADE2D4F" w14:textId="77777777" w:rsidR="004B041A" w:rsidRPr="004B041A" w:rsidRDefault="004B041A" w:rsidP="00F051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</w:tcPr>
          <w:p w14:paraId="220FBEA3" w14:textId="77777777" w:rsidR="004B041A" w:rsidRPr="004B041A" w:rsidRDefault="004B041A" w:rsidP="00F051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B041A" w:rsidRPr="004B041A" w14:paraId="5BC4B6D2" w14:textId="51113035" w:rsidTr="00250643">
        <w:trPr>
          <w:trHeight w:val="1665"/>
        </w:trPr>
        <w:tc>
          <w:tcPr>
            <w:tcW w:w="698" w:type="dxa"/>
            <w:vAlign w:val="center"/>
          </w:tcPr>
          <w:p w14:paraId="46A256BF" w14:textId="77777777" w:rsidR="004B041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lastRenderedPageBreak/>
              <w:t>7</w:t>
            </w:r>
          </w:p>
        </w:tc>
        <w:tc>
          <w:tcPr>
            <w:tcW w:w="4156" w:type="dxa"/>
          </w:tcPr>
          <w:p w14:paraId="5CE6AC82" w14:textId="77777777" w:rsidR="004B041A" w:rsidRPr="00857B52" w:rsidRDefault="004B041A" w:rsidP="00E56100">
            <w:pPr>
              <w:spacing w:after="0" w:line="240" w:lineRule="auto"/>
              <w:ind w:hanging="18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Kiełbasa wiejska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asortymentu, aromatyczny, wyczuwalny s- smak i zapach charakterystyczny dla danego mak i zapach użytych przypraw, niedopuszczalny jest smak i zapach świadczący o nieświeżości lub inny obcy, krucha, delikatna, osłonka ściśle przylegająca dająca się łatwo ściągnąć,  zawierające nie więcej niż 10 g tłuszczu w 100 g/ml produktu gotowego do spożycia, niemrożona, świeży produkt,  klasa I</w:t>
            </w:r>
          </w:p>
        </w:tc>
        <w:tc>
          <w:tcPr>
            <w:tcW w:w="718" w:type="dxa"/>
          </w:tcPr>
          <w:p w14:paraId="1874F03D" w14:textId="77777777" w:rsidR="004B041A" w:rsidRDefault="004B041A" w:rsidP="00E561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B0152BD" w14:textId="77777777" w:rsidR="004B041A" w:rsidRDefault="004B041A" w:rsidP="00E561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1E782E74" w14:textId="77777777" w:rsidR="004B041A" w:rsidRDefault="004B041A" w:rsidP="00E561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6417E2DA" w14:textId="77777777" w:rsidR="004B041A" w:rsidRDefault="004B041A" w:rsidP="00E561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18790E30" w14:textId="6DCED2BD" w:rsidR="004B041A" w:rsidRDefault="004B041A" w:rsidP="00E561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  <w:p w14:paraId="0CCFED49" w14:textId="0366C3FA" w:rsidR="004B041A" w:rsidRDefault="004B041A" w:rsidP="00E561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58" w:type="dxa"/>
            <w:vAlign w:val="center"/>
          </w:tcPr>
          <w:p w14:paraId="1FCECE15" w14:textId="7D6F2BA8" w:rsidR="004B041A" w:rsidRPr="004B041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B041A">
              <w:rPr>
                <w:rFonts w:ascii="Arial" w:eastAsia="Times New Roman" w:hAnsi="Arial" w:cs="Arial"/>
                <w:lang w:eastAsia="pl-PL"/>
              </w:rPr>
              <w:t>50</w:t>
            </w:r>
          </w:p>
        </w:tc>
        <w:tc>
          <w:tcPr>
            <w:tcW w:w="1701" w:type="dxa"/>
          </w:tcPr>
          <w:p w14:paraId="22F820B8" w14:textId="77777777" w:rsidR="004B041A" w:rsidRPr="004B041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</w:tcPr>
          <w:p w14:paraId="1344FDE1" w14:textId="77777777" w:rsidR="004B041A" w:rsidRPr="004B041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</w:tcPr>
          <w:p w14:paraId="1B73358D" w14:textId="77777777" w:rsidR="004B041A" w:rsidRPr="004B041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B041A" w:rsidRPr="004B041A" w14:paraId="742D3B22" w14:textId="2DDA22F6" w:rsidTr="00250643">
        <w:trPr>
          <w:trHeight w:val="1938"/>
        </w:trPr>
        <w:tc>
          <w:tcPr>
            <w:tcW w:w="698" w:type="dxa"/>
            <w:vAlign w:val="center"/>
          </w:tcPr>
          <w:p w14:paraId="26EA72B4" w14:textId="5AF13696" w:rsidR="004B041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156" w:type="dxa"/>
          </w:tcPr>
          <w:p w14:paraId="0B3F21A9" w14:textId="77777777" w:rsidR="004B041A" w:rsidRPr="00155F1A" w:rsidRDefault="004B041A" w:rsidP="00E56100">
            <w:pPr>
              <w:spacing w:after="0" w:line="240" w:lineRule="auto"/>
              <w:ind w:hanging="18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E612F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Łopatka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wieprzowa </w:t>
            </w:r>
            <w:r w:rsidRPr="00E612F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bez kości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i golonki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-</w:t>
            </w:r>
            <w:r>
              <w:t xml:space="preserve"> </w:t>
            </w:r>
            <w:r w:rsidRPr="008E576B">
              <w:rPr>
                <w:rFonts w:ascii="Arial" w:hAnsi="Arial" w:cs="Arial"/>
                <w:sz w:val="20"/>
                <w:szCs w:val="20"/>
              </w:rPr>
              <w:t xml:space="preserve">delikatne, soczyste mięso, barwa ciemnoróżowa oraz średni przerost tłuszczowy, bez skóry, </w:t>
            </w:r>
            <w:r w:rsidRPr="008E576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kolor jasno różowy do czerwonego, zapach swoisty charakterystyczny dla mięsa świeżego, bez przekrwień,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bez</w:t>
            </w:r>
            <w:r w:rsidRPr="008E576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pomiażdżonych kości</w:t>
            </w:r>
            <w:r w:rsidRPr="008E57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E576B">
              <w:rPr>
                <w:rFonts w:ascii="Arial" w:eastAsia="Times New Roman" w:hAnsi="Arial" w:cs="Arial"/>
                <w:sz w:val="20"/>
                <w:szCs w:val="20"/>
              </w:rPr>
              <w:t>, bez moczenia, niemrożony, klasa I</w:t>
            </w:r>
          </w:p>
        </w:tc>
        <w:tc>
          <w:tcPr>
            <w:tcW w:w="718" w:type="dxa"/>
            <w:vAlign w:val="center"/>
          </w:tcPr>
          <w:p w14:paraId="0FFB01B3" w14:textId="77777777" w:rsidR="004B041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658" w:type="dxa"/>
            <w:vAlign w:val="center"/>
          </w:tcPr>
          <w:p w14:paraId="2B7CF770" w14:textId="10ACBC77" w:rsidR="004B041A" w:rsidRPr="004B041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B041A">
              <w:rPr>
                <w:rFonts w:ascii="Arial" w:eastAsia="Times New Roman" w:hAnsi="Arial" w:cs="Arial"/>
                <w:lang w:eastAsia="pl-PL"/>
              </w:rPr>
              <w:t>150</w:t>
            </w:r>
          </w:p>
        </w:tc>
        <w:tc>
          <w:tcPr>
            <w:tcW w:w="1701" w:type="dxa"/>
          </w:tcPr>
          <w:p w14:paraId="77C36721" w14:textId="77777777" w:rsidR="004B041A" w:rsidRPr="004B041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</w:tcPr>
          <w:p w14:paraId="358A8854" w14:textId="77777777" w:rsidR="004B041A" w:rsidRPr="004B041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</w:tcPr>
          <w:p w14:paraId="247C0ECF" w14:textId="77777777" w:rsidR="004B041A" w:rsidRPr="004B041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B041A" w:rsidRPr="004B041A" w14:paraId="48BF0922" w14:textId="4650F410" w:rsidTr="00250643">
        <w:trPr>
          <w:trHeight w:val="1438"/>
        </w:trPr>
        <w:tc>
          <w:tcPr>
            <w:tcW w:w="698" w:type="dxa"/>
            <w:vAlign w:val="center"/>
          </w:tcPr>
          <w:p w14:paraId="06427114" w14:textId="49F9E79D" w:rsidR="004B041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156" w:type="dxa"/>
          </w:tcPr>
          <w:p w14:paraId="3DF8CB22" w14:textId="4EDD3482" w:rsidR="004B041A" w:rsidRPr="00E612FA" w:rsidRDefault="004B041A" w:rsidP="00E56100">
            <w:pPr>
              <w:spacing w:after="0" w:line="240" w:lineRule="auto"/>
              <w:ind w:hanging="18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Udziec wołowy bez kości – </w:t>
            </w:r>
            <w:r w:rsidRPr="007B518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nieprzerośnięty, nieprzetłuszczony, bez nadmiaru ścięgien, zapach swoisty charakterystyczny dla świeżego mięs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a tego rodzaju, bez me</w:t>
            </w:r>
            <w:r w:rsidRPr="007B518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chanicznych uszkodzeń, bez moczenia, niemrożony, klasa I</w:t>
            </w:r>
          </w:p>
        </w:tc>
        <w:tc>
          <w:tcPr>
            <w:tcW w:w="718" w:type="dxa"/>
            <w:vAlign w:val="center"/>
          </w:tcPr>
          <w:p w14:paraId="0C959A0B" w14:textId="48657BB1" w:rsidR="004B041A" w:rsidRDefault="004B041A" w:rsidP="00A17DA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658" w:type="dxa"/>
            <w:vAlign w:val="center"/>
          </w:tcPr>
          <w:p w14:paraId="62433E6F" w14:textId="7B8BE621" w:rsidR="004B041A" w:rsidRPr="004B041A" w:rsidRDefault="004B041A" w:rsidP="006C33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B041A">
              <w:rPr>
                <w:rFonts w:ascii="Arial" w:eastAsia="Times New Roman" w:hAnsi="Arial" w:cs="Arial"/>
                <w:lang w:eastAsia="pl-PL"/>
              </w:rPr>
              <w:t>250</w:t>
            </w:r>
          </w:p>
        </w:tc>
        <w:tc>
          <w:tcPr>
            <w:tcW w:w="1701" w:type="dxa"/>
          </w:tcPr>
          <w:p w14:paraId="3F4C6EED" w14:textId="77777777" w:rsidR="004B041A" w:rsidRPr="004B041A" w:rsidRDefault="004B041A" w:rsidP="006C33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</w:tcPr>
          <w:p w14:paraId="0227CC9B" w14:textId="77777777" w:rsidR="004B041A" w:rsidRPr="004B041A" w:rsidRDefault="004B041A" w:rsidP="006C33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</w:tcPr>
          <w:p w14:paraId="2AAFF3FD" w14:textId="77777777" w:rsidR="004B041A" w:rsidRPr="004B041A" w:rsidRDefault="004B041A" w:rsidP="006C33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B041A" w:rsidRPr="004B041A" w14:paraId="521B64B2" w14:textId="3B2FF326" w:rsidTr="00250643">
        <w:trPr>
          <w:trHeight w:val="1105"/>
        </w:trPr>
        <w:tc>
          <w:tcPr>
            <w:tcW w:w="698" w:type="dxa"/>
            <w:vAlign w:val="center"/>
          </w:tcPr>
          <w:p w14:paraId="34E17679" w14:textId="6C15E004" w:rsidR="004B041A" w:rsidRDefault="004B041A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156" w:type="dxa"/>
            <w:vAlign w:val="center"/>
          </w:tcPr>
          <w:p w14:paraId="488ADCCB" w14:textId="490B2E1C" w:rsidR="004B041A" w:rsidRPr="009A7711" w:rsidRDefault="004B041A" w:rsidP="002548A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Żeberka wieprzowe- </w:t>
            </w:r>
            <w:r w:rsidRPr="009A7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bez nadmiaru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9A7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ścięgien</w:t>
            </w:r>
            <w:r w:rsidRPr="009A7711">
              <w:rPr>
                <w:rFonts w:ascii="Arial" w:eastAsia="Times New Roman" w:hAnsi="Arial" w:cs="Arial"/>
                <w:lang w:eastAsia="pl-PL"/>
              </w:rPr>
              <w:t xml:space="preserve">  </w:t>
            </w:r>
            <w:r w:rsidRPr="009A77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zapach swoisty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7B518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charakterystyczny dla świeżego mięs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a,</w:t>
            </w:r>
            <w:r w:rsidRPr="007B518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niemrożony, klasa I</w:t>
            </w:r>
          </w:p>
        </w:tc>
        <w:tc>
          <w:tcPr>
            <w:tcW w:w="718" w:type="dxa"/>
            <w:vAlign w:val="center"/>
          </w:tcPr>
          <w:p w14:paraId="1245339C" w14:textId="10EC1F79" w:rsidR="004B041A" w:rsidRDefault="004B041A" w:rsidP="002548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658" w:type="dxa"/>
            <w:vAlign w:val="center"/>
          </w:tcPr>
          <w:p w14:paraId="55162C03" w14:textId="77777777" w:rsidR="004B041A" w:rsidRPr="004B041A" w:rsidRDefault="004B041A" w:rsidP="002548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5C8A5A13" w14:textId="7808ABFC" w:rsidR="004B041A" w:rsidRPr="004B041A" w:rsidRDefault="004B041A" w:rsidP="002548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B041A">
              <w:rPr>
                <w:rFonts w:ascii="Arial" w:eastAsia="Times New Roman" w:hAnsi="Arial" w:cs="Arial"/>
                <w:lang w:eastAsia="pl-PL"/>
              </w:rPr>
              <w:t>300</w:t>
            </w:r>
          </w:p>
          <w:p w14:paraId="03D9B5AD" w14:textId="39D5DCF4" w:rsidR="004B041A" w:rsidRPr="004B041A" w:rsidRDefault="004B041A" w:rsidP="002548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</w:tcPr>
          <w:p w14:paraId="5CB78520" w14:textId="77777777" w:rsidR="004B041A" w:rsidRPr="004B041A" w:rsidRDefault="004B041A" w:rsidP="002548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</w:tcPr>
          <w:p w14:paraId="1291DD96" w14:textId="77777777" w:rsidR="004B041A" w:rsidRPr="004B041A" w:rsidRDefault="004B041A" w:rsidP="002548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</w:tcPr>
          <w:p w14:paraId="398FC229" w14:textId="77777777" w:rsidR="004B041A" w:rsidRPr="004B041A" w:rsidRDefault="004B041A" w:rsidP="002548A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B041A" w:rsidRPr="004B041A" w14:paraId="00F94FA8" w14:textId="5B187210" w:rsidTr="00250643">
        <w:trPr>
          <w:trHeight w:val="1105"/>
        </w:trPr>
        <w:tc>
          <w:tcPr>
            <w:tcW w:w="698" w:type="dxa"/>
            <w:vAlign w:val="center"/>
          </w:tcPr>
          <w:p w14:paraId="7A443DE7" w14:textId="10022F4F" w:rsidR="004B041A" w:rsidRDefault="004B041A" w:rsidP="002029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4156" w:type="dxa"/>
            <w:vAlign w:val="center"/>
          </w:tcPr>
          <w:p w14:paraId="2707B537" w14:textId="070E2B29" w:rsidR="004B041A" w:rsidRDefault="004B041A" w:rsidP="00620175">
            <w:pPr>
              <w:spacing w:after="0" w:line="240" w:lineRule="auto"/>
              <w:ind w:hanging="18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Kurczak tuszka</w:t>
            </w:r>
            <w:r w:rsidRPr="00911C6B">
              <w:rPr>
                <w:rFonts w:ascii="Arial" w:eastAsia="Times New Roman" w:hAnsi="Arial" w:cs="Arial"/>
                <w:b/>
                <w:bCs/>
                <w:lang w:eastAsia="pl-PL"/>
              </w:rPr>
              <w:t>- ś</w:t>
            </w:r>
            <w:r w:rsidRPr="00911C6B">
              <w:rPr>
                <w:rFonts w:ascii="Arial" w:eastAsia="Times New Roman" w:hAnsi="Arial" w:cs="Arial"/>
                <w:lang w:eastAsia="pl-PL"/>
              </w:rPr>
              <w:t>wieży niemrożony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911C6B">
              <w:rPr>
                <w:rFonts w:ascii="Arial" w:eastAsia="Times New Roman" w:hAnsi="Arial" w:cs="Arial"/>
                <w:lang w:eastAsia="pl-PL"/>
              </w:rPr>
              <w:t>klasa I</w:t>
            </w:r>
          </w:p>
        </w:tc>
        <w:tc>
          <w:tcPr>
            <w:tcW w:w="718" w:type="dxa"/>
            <w:vAlign w:val="center"/>
          </w:tcPr>
          <w:p w14:paraId="6DBFC0D7" w14:textId="59F32C82" w:rsidR="004B041A" w:rsidRDefault="004B041A" w:rsidP="002029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658" w:type="dxa"/>
            <w:vAlign w:val="center"/>
          </w:tcPr>
          <w:p w14:paraId="7055EB58" w14:textId="77777777" w:rsidR="004B041A" w:rsidRPr="004B041A" w:rsidRDefault="004B041A" w:rsidP="0020291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3276E5" w14:textId="77777777" w:rsidR="004B041A" w:rsidRPr="004B041A" w:rsidRDefault="004B041A" w:rsidP="0020291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4A0806A2" w14:textId="7FBACCCB" w:rsidR="004B041A" w:rsidRPr="004B041A" w:rsidRDefault="004B041A" w:rsidP="0020291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B041A">
              <w:rPr>
                <w:rFonts w:ascii="Arial" w:eastAsia="Times New Roman" w:hAnsi="Arial" w:cs="Arial"/>
                <w:lang w:eastAsia="pl-PL"/>
              </w:rPr>
              <w:t>250</w:t>
            </w:r>
          </w:p>
          <w:p w14:paraId="36CDE5B4" w14:textId="77777777" w:rsidR="004B041A" w:rsidRPr="004B041A" w:rsidRDefault="004B041A" w:rsidP="0020291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30F34DB8" w14:textId="12D2A9EF" w:rsidR="004B041A" w:rsidRPr="004B041A" w:rsidRDefault="004B041A" w:rsidP="0020291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</w:tcPr>
          <w:p w14:paraId="13BB3FFE" w14:textId="77777777" w:rsidR="004B041A" w:rsidRPr="004B041A" w:rsidRDefault="004B041A" w:rsidP="0020291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</w:tcPr>
          <w:p w14:paraId="5825D074" w14:textId="77777777" w:rsidR="004B041A" w:rsidRPr="004B041A" w:rsidRDefault="004B041A" w:rsidP="0020291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</w:tcPr>
          <w:p w14:paraId="53DCC17A" w14:textId="77777777" w:rsidR="004B041A" w:rsidRPr="004B041A" w:rsidRDefault="004B041A" w:rsidP="0020291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B041A" w:rsidRPr="004B041A" w14:paraId="3DC22603" w14:textId="56F75437" w:rsidTr="00250643">
        <w:trPr>
          <w:trHeight w:val="99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221C" w14:textId="77777777" w:rsidR="004B041A" w:rsidRDefault="004B041A" w:rsidP="00F77A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94D35" w14:textId="77777777" w:rsidR="004B041A" w:rsidRDefault="004B041A" w:rsidP="00F81265">
            <w:pPr>
              <w:spacing w:after="0" w:line="240" w:lineRule="auto"/>
              <w:ind w:hanging="18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DD91" w14:textId="6C488C24" w:rsidR="004B041A" w:rsidRDefault="004B041A" w:rsidP="00F77A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7F280" w14:textId="77777777" w:rsidR="004B041A" w:rsidRPr="004B041A" w:rsidRDefault="004B041A" w:rsidP="00F77AC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44CEBE6A" w14:textId="77777777" w:rsidR="004B041A" w:rsidRPr="004B041A" w:rsidRDefault="004B041A" w:rsidP="00F77AC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4A6BBEE6" w14:textId="41301EBB" w:rsidR="004B041A" w:rsidRPr="004B041A" w:rsidRDefault="004B041A" w:rsidP="00F77AC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B041A">
              <w:rPr>
                <w:rFonts w:ascii="Arial" w:eastAsia="Times New Roman" w:hAnsi="Arial" w:cs="Arial"/>
                <w:lang w:eastAsia="pl-PL"/>
              </w:rPr>
              <w:t>1880</w:t>
            </w:r>
          </w:p>
          <w:p w14:paraId="228767F4" w14:textId="77777777" w:rsidR="004B041A" w:rsidRPr="004B041A" w:rsidRDefault="004B041A" w:rsidP="00F77AC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3FABD2C8" w14:textId="77777777" w:rsidR="004B041A" w:rsidRPr="004B041A" w:rsidRDefault="004B041A" w:rsidP="00F77AC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EBA1" w14:textId="77777777" w:rsidR="004B041A" w:rsidRPr="004B041A" w:rsidRDefault="004B041A" w:rsidP="00F77AC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E882" w14:textId="77777777" w:rsidR="004B041A" w:rsidRPr="004B041A" w:rsidRDefault="004B041A" w:rsidP="00F77AC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9539" w14:textId="77777777" w:rsidR="004B041A" w:rsidRPr="004B041A" w:rsidRDefault="004B041A" w:rsidP="00F77AC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F13B135" w14:textId="77777777" w:rsidR="004B041A" w:rsidRDefault="004B041A" w:rsidP="000C1431"/>
    <w:p w14:paraId="7FF2D900" w14:textId="32A6ABA5" w:rsidR="000C1431" w:rsidRDefault="000C1431" w:rsidP="000C1431"/>
    <w:p w14:paraId="3A441D33" w14:textId="77777777" w:rsidR="0037382B" w:rsidRDefault="0037382B" w:rsidP="000C1431"/>
    <w:p w14:paraId="04921380" w14:textId="0462BF3D" w:rsidR="000C1431" w:rsidRPr="00893595" w:rsidRDefault="000C1431" w:rsidP="005E375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302C3CE" w14:textId="77777777" w:rsidR="000C1431" w:rsidRDefault="000C1431" w:rsidP="000C1431"/>
    <w:p w14:paraId="4C1E996A" w14:textId="77777777" w:rsidR="000C1431" w:rsidRDefault="000C1431" w:rsidP="000C1431"/>
    <w:p w14:paraId="4CF060C8" w14:textId="77777777" w:rsidR="009E0871" w:rsidRDefault="009E0871"/>
    <w:sectPr w:rsidR="009E0871" w:rsidSect="000C1431">
      <w:pgSz w:w="16838" w:h="11906" w:orient="landscape"/>
      <w:pgMar w:top="56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CD013" w14:textId="77777777" w:rsidR="00E40D20" w:rsidRDefault="00E40D20" w:rsidP="00F81265">
      <w:pPr>
        <w:spacing w:after="0" w:line="240" w:lineRule="auto"/>
      </w:pPr>
      <w:r>
        <w:separator/>
      </w:r>
    </w:p>
  </w:endnote>
  <w:endnote w:type="continuationSeparator" w:id="0">
    <w:p w14:paraId="46214A0E" w14:textId="77777777" w:rsidR="00E40D20" w:rsidRDefault="00E40D20" w:rsidP="00F81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19733" w14:textId="77777777" w:rsidR="00E40D20" w:rsidRDefault="00E40D20" w:rsidP="00F81265">
      <w:pPr>
        <w:spacing w:after="0" w:line="240" w:lineRule="auto"/>
      </w:pPr>
      <w:r>
        <w:separator/>
      </w:r>
    </w:p>
  </w:footnote>
  <w:footnote w:type="continuationSeparator" w:id="0">
    <w:p w14:paraId="771ECEFB" w14:textId="77777777" w:rsidR="00E40D20" w:rsidRDefault="00E40D20" w:rsidP="00F812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431"/>
    <w:rsid w:val="00040D28"/>
    <w:rsid w:val="000C1431"/>
    <w:rsid w:val="001D702D"/>
    <w:rsid w:val="001F222E"/>
    <w:rsid w:val="002054A2"/>
    <w:rsid w:val="00250643"/>
    <w:rsid w:val="002548AB"/>
    <w:rsid w:val="00261B4E"/>
    <w:rsid w:val="003273E6"/>
    <w:rsid w:val="00354369"/>
    <w:rsid w:val="0037382B"/>
    <w:rsid w:val="003D4B14"/>
    <w:rsid w:val="0046472F"/>
    <w:rsid w:val="004B041A"/>
    <w:rsid w:val="00563363"/>
    <w:rsid w:val="00585A5A"/>
    <w:rsid w:val="005E3756"/>
    <w:rsid w:val="005E46EF"/>
    <w:rsid w:val="00620175"/>
    <w:rsid w:val="006C3365"/>
    <w:rsid w:val="007E6227"/>
    <w:rsid w:val="00861C49"/>
    <w:rsid w:val="008C4C19"/>
    <w:rsid w:val="00911C6B"/>
    <w:rsid w:val="009A7711"/>
    <w:rsid w:val="009D5D1D"/>
    <w:rsid w:val="009E0871"/>
    <w:rsid w:val="00A17DAF"/>
    <w:rsid w:val="00A55FE0"/>
    <w:rsid w:val="00BC54C0"/>
    <w:rsid w:val="00E10C1C"/>
    <w:rsid w:val="00E40D20"/>
    <w:rsid w:val="00F051A3"/>
    <w:rsid w:val="00F67A34"/>
    <w:rsid w:val="00F81265"/>
    <w:rsid w:val="00FD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563A"/>
  <w15:chartTrackingRefBased/>
  <w15:docId w15:val="{42377334-A34C-4CC1-8F0C-E4537D989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143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14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4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81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1265"/>
  </w:style>
  <w:style w:type="paragraph" w:styleId="Stopka">
    <w:name w:val="footer"/>
    <w:basedOn w:val="Normalny"/>
    <w:link w:val="StopkaZnak"/>
    <w:uiPriority w:val="99"/>
    <w:unhideWhenUsed/>
    <w:rsid w:val="00F81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1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524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Defalt</dc:creator>
  <cp:keywords/>
  <dc:description/>
  <cp:lastModifiedBy>LO2</cp:lastModifiedBy>
  <cp:revision>28</cp:revision>
  <cp:lastPrinted>2019-11-18T12:24:00Z</cp:lastPrinted>
  <dcterms:created xsi:type="dcterms:W3CDTF">2021-02-04T08:12:00Z</dcterms:created>
  <dcterms:modified xsi:type="dcterms:W3CDTF">2022-12-13T09:08:00Z</dcterms:modified>
</cp:coreProperties>
</file>